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4627" w14:textId="38315D9A" w:rsidR="000E0B87" w:rsidRPr="00FC2CBB" w:rsidRDefault="006E225F" w:rsidP="000E0B87">
      <w:pPr>
        <w:widowControl w:val="0"/>
        <w:shd w:val="clear" w:color="auto" w:fill="FFFFFF"/>
        <w:autoSpaceDE w:val="0"/>
        <w:ind w:firstLine="5812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Annex </w:t>
      </w:r>
    </w:p>
    <w:p w14:paraId="35222747" w14:textId="77777777" w:rsidR="000E0B87" w:rsidRPr="00FC2CBB" w:rsidRDefault="000E0B87" w:rsidP="000E0B87">
      <w:pPr>
        <w:keepNext/>
        <w:tabs>
          <w:tab w:val="left" w:pos="743"/>
        </w:tabs>
        <w:ind w:firstLine="5954"/>
        <w:contextualSpacing/>
        <w:outlineLvl w:val="0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7A4991DA" w14:textId="3311CA6F" w:rsidR="000E0B87" w:rsidRPr="006E225F" w:rsidRDefault="006E225F" w:rsidP="000E0B87">
      <w:pPr>
        <w:keepNext/>
        <w:tabs>
          <w:tab w:val="left" w:pos="743"/>
        </w:tabs>
        <w:ind w:firstLine="5812"/>
        <w:contextualSpacing/>
        <w:outlineLvl w:val="0"/>
        <w:rPr>
          <w:rFonts w:ascii="Times New Roman" w:hAnsi="Times New Roman" w:cs="Times New Roman"/>
          <w:bCs/>
          <w:kern w:val="28"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kern w:val="28"/>
          <w:sz w:val="26"/>
          <w:szCs w:val="26"/>
          <w:lang w:val="en-US"/>
        </w:rPr>
        <w:t xml:space="preserve">APPROVED </w:t>
      </w:r>
    </w:p>
    <w:p w14:paraId="736D47D6" w14:textId="3DD61721" w:rsidR="000E0B87" w:rsidRPr="006E225F" w:rsidRDefault="006E225F" w:rsidP="000E0B87">
      <w:pPr>
        <w:tabs>
          <w:tab w:val="left" w:pos="743"/>
        </w:tabs>
        <w:ind w:firstLine="5812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HSE University’s Directive </w:t>
      </w:r>
    </w:p>
    <w:p w14:paraId="4269CF75" w14:textId="1A308E4F" w:rsidR="000E0B87" w:rsidRPr="00FC2CBB" w:rsidRDefault="006E225F" w:rsidP="000E0B87">
      <w:pPr>
        <w:ind w:firstLine="5812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No</w:t>
      </w:r>
      <w:r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.        </w:t>
      </w:r>
      <w:r w:rsidR="005300AB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Pr="00FC2CBB">
        <w:rPr>
          <w:rFonts w:ascii="Times New Roman" w:hAnsi="Times New Roman" w:cs="Times New Roman"/>
          <w:sz w:val="26"/>
          <w:szCs w:val="26"/>
          <w:lang w:val="en-US"/>
        </w:rPr>
        <w:t>, dated _____ “__”, ____</w:t>
      </w:r>
    </w:p>
    <w:p w14:paraId="704898F0" w14:textId="77777777" w:rsidR="000E0B87" w:rsidRPr="00FC2CBB" w:rsidRDefault="000E0B87" w:rsidP="000E0B87">
      <w:pPr>
        <w:ind w:firstLine="5812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2C201C6F" w14:textId="3BBAE3EE" w:rsidR="00240FBB" w:rsidRPr="00E67DA6" w:rsidRDefault="006E225F" w:rsidP="00240FBB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Procedures</w:t>
      </w:r>
      <w:r w:rsidRPr="00E67D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for</w:t>
      </w:r>
      <w:r w:rsidRPr="00E67D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Providing</w:t>
      </w:r>
      <w:r w:rsidRPr="00E67D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Access</w:t>
      </w:r>
      <w:r w:rsidRPr="00E67D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to</w:t>
      </w:r>
      <w:r w:rsidRPr="00E67D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Electronic</w:t>
      </w:r>
      <w:r w:rsidRPr="00E67D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67DA6">
        <w:rPr>
          <w:rFonts w:ascii="Times New Roman" w:hAnsi="Times New Roman" w:cs="Times New Roman"/>
          <w:b/>
          <w:sz w:val="26"/>
          <w:szCs w:val="26"/>
          <w:lang w:val="en-US"/>
        </w:rPr>
        <w:t>Version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E67D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of</w:t>
      </w:r>
      <w:r w:rsidRPr="00E67D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67DA6">
        <w:rPr>
          <w:rFonts w:ascii="Times New Roman" w:hAnsi="Times New Roman" w:cs="Times New Roman"/>
          <w:b/>
          <w:sz w:val="26"/>
          <w:szCs w:val="26"/>
          <w:lang w:val="en-US"/>
        </w:rPr>
        <w:t>Printed</w:t>
      </w:r>
      <w:r w:rsidR="00E67DA6" w:rsidRPr="00E67D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67DA6">
        <w:rPr>
          <w:rFonts w:ascii="Times New Roman" w:hAnsi="Times New Roman" w:cs="Times New Roman"/>
          <w:b/>
          <w:sz w:val="26"/>
          <w:szCs w:val="26"/>
          <w:lang w:val="en-US"/>
        </w:rPr>
        <w:t>Material</w:t>
      </w:r>
      <w:r w:rsidR="00E67DA6" w:rsidRPr="00E67D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67DA6">
        <w:rPr>
          <w:rFonts w:ascii="Times New Roman" w:hAnsi="Times New Roman" w:cs="Times New Roman"/>
          <w:b/>
          <w:sz w:val="26"/>
          <w:szCs w:val="26"/>
          <w:lang w:val="en-US"/>
        </w:rPr>
        <w:t>from</w:t>
      </w:r>
      <w:r w:rsidR="00E67DA6" w:rsidRPr="00E67D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67DA6">
        <w:rPr>
          <w:rFonts w:ascii="Times New Roman" w:hAnsi="Times New Roman" w:cs="Times New Roman"/>
          <w:b/>
          <w:sz w:val="26"/>
          <w:szCs w:val="26"/>
          <w:lang w:val="en-US"/>
        </w:rPr>
        <w:t>Library</w:t>
      </w:r>
      <w:r w:rsidR="00E67DA6" w:rsidRPr="00E67D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67DA6">
        <w:rPr>
          <w:rFonts w:ascii="Times New Roman" w:hAnsi="Times New Roman" w:cs="Times New Roman"/>
          <w:b/>
          <w:sz w:val="26"/>
          <w:szCs w:val="26"/>
          <w:lang w:val="en-US"/>
        </w:rPr>
        <w:t>Stock at</w:t>
      </w:r>
      <w:r w:rsidR="00E67DA6" w:rsidRPr="00E67D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67DA6">
        <w:rPr>
          <w:rFonts w:ascii="Times New Roman" w:hAnsi="Times New Roman" w:cs="Times New Roman"/>
          <w:b/>
          <w:sz w:val="26"/>
          <w:szCs w:val="26"/>
          <w:lang w:val="en-US"/>
        </w:rPr>
        <w:t>National</w:t>
      </w:r>
      <w:r w:rsidR="00E67DA6" w:rsidRPr="00E67D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67DA6">
        <w:rPr>
          <w:rFonts w:ascii="Times New Roman" w:hAnsi="Times New Roman" w:cs="Times New Roman"/>
          <w:b/>
          <w:sz w:val="26"/>
          <w:szCs w:val="26"/>
          <w:lang w:val="en-US"/>
        </w:rPr>
        <w:t>Research</w:t>
      </w:r>
      <w:r w:rsidR="00E67DA6" w:rsidRPr="00E67D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67DA6">
        <w:rPr>
          <w:rFonts w:ascii="Times New Roman" w:hAnsi="Times New Roman" w:cs="Times New Roman"/>
          <w:b/>
          <w:sz w:val="26"/>
          <w:szCs w:val="26"/>
          <w:lang w:val="en-US"/>
        </w:rPr>
        <w:t>University</w:t>
      </w:r>
      <w:r w:rsidR="00E67DA6" w:rsidRPr="00E67D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67DA6">
        <w:rPr>
          <w:rFonts w:ascii="Times New Roman" w:hAnsi="Times New Roman" w:cs="Times New Roman"/>
          <w:b/>
          <w:sz w:val="26"/>
          <w:szCs w:val="26"/>
          <w:lang w:val="en-US"/>
        </w:rPr>
        <w:t>Higher</w:t>
      </w:r>
      <w:r w:rsidR="00E67DA6" w:rsidRPr="00E67D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67DA6">
        <w:rPr>
          <w:rFonts w:ascii="Times New Roman" w:hAnsi="Times New Roman" w:cs="Times New Roman"/>
          <w:b/>
          <w:sz w:val="26"/>
          <w:szCs w:val="26"/>
          <w:lang w:val="en-US"/>
        </w:rPr>
        <w:t>School</w:t>
      </w:r>
      <w:r w:rsidR="00E67DA6" w:rsidRPr="00E67D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67DA6">
        <w:rPr>
          <w:rFonts w:ascii="Times New Roman" w:hAnsi="Times New Roman" w:cs="Times New Roman"/>
          <w:b/>
          <w:sz w:val="26"/>
          <w:szCs w:val="26"/>
          <w:lang w:val="en-US"/>
        </w:rPr>
        <w:t>of</w:t>
      </w:r>
      <w:r w:rsidR="00E67DA6" w:rsidRPr="00E67D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67DA6">
        <w:rPr>
          <w:rFonts w:ascii="Times New Roman" w:hAnsi="Times New Roman" w:cs="Times New Roman"/>
          <w:b/>
          <w:sz w:val="26"/>
          <w:szCs w:val="26"/>
          <w:lang w:val="en-US"/>
        </w:rPr>
        <w:t>Economics</w:t>
      </w:r>
      <w:r w:rsidR="00E67DA6" w:rsidRPr="00E67D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66EFA1DE" w14:textId="77777777" w:rsidR="004E623A" w:rsidRPr="00E67DA6" w:rsidRDefault="004E6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221AFCC" w14:textId="7A3A711E" w:rsidR="004E623A" w:rsidRDefault="006E225F" w:rsidP="00F85F0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General Provisions </w:t>
      </w:r>
    </w:p>
    <w:p w14:paraId="18DA9BB3" w14:textId="77777777" w:rsidR="00D40111" w:rsidRPr="00F85F05" w:rsidRDefault="00D40111" w:rsidP="00D40111">
      <w:pPr>
        <w:pStyle w:val="a3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3161D909" w14:textId="05A0796A" w:rsidR="00AF484C" w:rsidRPr="009B1229" w:rsidRDefault="00E67DA6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These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Procedures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Providing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Access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Electronic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Versions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Printed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Matter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Library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Stock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at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National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Research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Higher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School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Economics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>
        <w:rPr>
          <w:rFonts w:ascii="Times New Roman" w:hAnsi="Times New Roman" w:cs="Times New Roman"/>
          <w:sz w:val="26"/>
          <w:szCs w:val="26"/>
          <w:lang w:val="en-US"/>
        </w:rPr>
        <w:t>Procedures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r w:rsidR="00FC2CBB">
        <w:rPr>
          <w:rFonts w:ascii="Times New Roman" w:hAnsi="Times New Roman" w:cs="Times New Roman"/>
          <w:sz w:val="26"/>
          <w:szCs w:val="26"/>
          <w:lang w:val="en-US"/>
        </w:rPr>
        <w:t>and “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FC2CBB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respectively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en-US"/>
        </w:rPr>
        <w:t>set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out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C2CBB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common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requirements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obtaining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access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C5F4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EC5F4C"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B1229">
        <w:rPr>
          <w:rFonts w:ascii="Times New Roman" w:hAnsi="Times New Roman" w:cs="Times New Roman"/>
          <w:sz w:val="26"/>
          <w:szCs w:val="26"/>
          <w:lang w:val="en-US"/>
        </w:rPr>
        <w:t>electronic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7778B">
        <w:rPr>
          <w:rFonts w:ascii="Times New Roman" w:hAnsi="Times New Roman" w:cs="Times New Roman"/>
          <w:sz w:val="26"/>
          <w:szCs w:val="26"/>
          <w:lang w:val="en-US"/>
        </w:rPr>
        <w:t>versions</w:t>
      </w:r>
      <w:r w:rsidR="0057778B"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C5F4C">
        <w:rPr>
          <w:rFonts w:ascii="Times New Roman" w:hAnsi="Times New Roman" w:cs="Times New Roman"/>
          <w:sz w:val="26"/>
          <w:szCs w:val="26"/>
          <w:lang w:val="en-US"/>
        </w:rPr>
        <w:t xml:space="preserve">print collection from the Library stock at HSE University. </w:t>
      </w:r>
      <w:r w:rsidRPr="00EC5F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1D00364" w14:textId="3C9A4ECD" w:rsidR="004E623A" w:rsidRPr="007B72A4" w:rsidRDefault="009B1229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9B12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9B12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purposes</w:t>
      </w:r>
      <w:r w:rsidRPr="009B12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9B12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these</w:t>
      </w:r>
      <w:r w:rsidRPr="009B12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Procedures</w:t>
      </w:r>
      <w:r w:rsidRPr="009B1229">
        <w:rPr>
          <w:rFonts w:ascii="Times New Roman" w:hAnsi="Times New Roman" w:cs="Times New Roman"/>
          <w:sz w:val="26"/>
          <w:szCs w:val="26"/>
          <w:lang w:val="en-US"/>
        </w:rPr>
        <w:t>, “</w:t>
      </w:r>
      <w:r>
        <w:rPr>
          <w:rFonts w:ascii="Times New Roman" w:hAnsi="Times New Roman" w:cs="Times New Roman"/>
          <w:sz w:val="26"/>
          <w:szCs w:val="26"/>
          <w:lang w:val="en-US"/>
        </w:rPr>
        <w:t>electronic</w:t>
      </w:r>
      <w:r w:rsidRPr="009B12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7778B">
        <w:rPr>
          <w:rFonts w:ascii="Times New Roman" w:hAnsi="Times New Roman" w:cs="Times New Roman"/>
          <w:sz w:val="26"/>
          <w:szCs w:val="26"/>
          <w:lang w:val="en-US"/>
        </w:rPr>
        <w:t xml:space="preserve">versions </w:t>
      </w:r>
      <w:r w:rsidR="007B72A4">
        <w:rPr>
          <w:rFonts w:ascii="Times New Roman" w:hAnsi="Times New Roman" w:cs="Times New Roman"/>
          <w:sz w:val="26"/>
          <w:szCs w:val="26"/>
          <w:lang w:val="en-US"/>
        </w:rPr>
        <w:t>of documents</w:t>
      </w:r>
      <w:r w:rsidRPr="009B1229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r>
        <w:rPr>
          <w:rFonts w:ascii="Times New Roman" w:hAnsi="Times New Roman" w:cs="Times New Roman"/>
          <w:sz w:val="26"/>
          <w:szCs w:val="26"/>
          <w:lang w:val="en-US"/>
        </w:rPr>
        <w:t>refer</w:t>
      </w:r>
      <w:r w:rsidRPr="009B12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9B12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electronic copies of individual articles and </w:t>
      </w:r>
      <w:r w:rsidR="007B72A4">
        <w:rPr>
          <w:rFonts w:ascii="Times New Roman" w:hAnsi="Times New Roman" w:cs="Times New Roman"/>
          <w:sz w:val="26"/>
          <w:szCs w:val="26"/>
          <w:lang w:val="en-US"/>
        </w:rPr>
        <w:t>chapters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(not exceeding 15% of </w:t>
      </w:r>
      <w:r w:rsidR="00FC2CBB">
        <w:rPr>
          <w:rFonts w:ascii="Times New Roman" w:hAnsi="Times New Roman" w:cs="Times New Roman"/>
          <w:sz w:val="26"/>
          <w:szCs w:val="26"/>
          <w:lang w:val="en-US"/>
        </w:rPr>
        <w:t xml:space="preserve">a given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document’s </w:t>
      </w:r>
      <w:r w:rsidR="007B72A4">
        <w:rPr>
          <w:rFonts w:ascii="Times New Roman" w:hAnsi="Times New Roman" w:cs="Times New Roman"/>
          <w:sz w:val="26"/>
          <w:szCs w:val="26"/>
          <w:lang w:val="en-US"/>
        </w:rPr>
        <w:t xml:space="preserve">overall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volume), published on legal grounds in collections, newspapers and other periodicals, </w:t>
      </w:r>
      <w:r w:rsidR="00FC2CBB">
        <w:rPr>
          <w:rFonts w:ascii="Times New Roman" w:hAnsi="Times New Roman" w:cs="Times New Roman"/>
          <w:sz w:val="26"/>
          <w:szCs w:val="26"/>
          <w:lang w:val="en-US"/>
        </w:rPr>
        <w:t xml:space="preserve">as well as </w:t>
      </w:r>
      <w:r>
        <w:rPr>
          <w:rFonts w:ascii="Times New Roman" w:hAnsi="Times New Roman" w:cs="Times New Roman"/>
          <w:sz w:val="26"/>
          <w:szCs w:val="26"/>
          <w:lang w:val="en-US"/>
        </w:rPr>
        <w:t>short excerpts from other written works</w:t>
      </w:r>
      <w:r w:rsidR="007B72A4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published </w:t>
      </w:r>
      <w:r w:rsidR="00FC2CBB">
        <w:rPr>
          <w:rFonts w:ascii="Times New Roman" w:hAnsi="Times New Roman" w:cs="Times New Roman"/>
          <w:sz w:val="26"/>
          <w:szCs w:val="26"/>
          <w:lang w:val="en-US"/>
        </w:rPr>
        <w:t>legally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(both with and without illustrations). </w:t>
      </w:r>
    </w:p>
    <w:p w14:paraId="741ED3FD" w14:textId="3F648925" w:rsidR="00E85443" w:rsidRPr="00FC2CBB" w:rsidRDefault="00E47082" w:rsidP="00E85443">
      <w:pPr>
        <w:pStyle w:val="a3"/>
        <w:numPr>
          <w:ilvl w:val="1"/>
          <w:numId w:val="2"/>
        </w:numPr>
        <w:tabs>
          <w:tab w:val="left" w:pos="0"/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Access to electronic </w:t>
      </w:r>
      <w:r w:rsidR="0057778B">
        <w:rPr>
          <w:rFonts w:ascii="Times New Roman" w:hAnsi="Times New Roman" w:cs="Times New Roman"/>
          <w:sz w:val="26"/>
          <w:szCs w:val="26"/>
          <w:lang w:val="en-US"/>
        </w:rPr>
        <w:t xml:space="preserve">versions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of documents from the Library’s print collection is </w:t>
      </w:r>
      <w:r w:rsidR="00FC2CBB">
        <w:rPr>
          <w:rFonts w:ascii="Times New Roman" w:hAnsi="Times New Roman" w:cs="Times New Roman"/>
          <w:sz w:val="26"/>
          <w:szCs w:val="26"/>
          <w:lang w:val="en-US"/>
        </w:rPr>
        <w:t>available to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HSE University students and staff (hereinafter, “Users”). </w:t>
      </w:r>
    </w:p>
    <w:p w14:paraId="5DB787BF" w14:textId="4731FDF6" w:rsidR="00E85443" w:rsidRPr="00FC2CBB" w:rsidRDefault="00452D75">
      <w:pPr>
        <w:pStyle w:val="a3"/>
        <w:numPr>
          <w:ilvl w:val="1"/>
          <w:numId w:val="2"/>
        </w:numPr>
        <w:tabs>
          <w:tab w:val="left" w:pos="0"/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Access to electronic </w:t>
      </w:r>
      <w:r w:rsidR="0057778B">
        <w:rPr>
          <w:rFonts w:ascii="Times New Roman" w:hAnsi="Times New Roman" w:cs="Times New Roman"/>
          <w:sz w:val="26"/>
          <w:szCs w:val="26"/>
          <w:lang w:val="en-US"/>
        </w:rPr>
        <w:t xml:space="preserve">versions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of documents from the print collection at HSE University’s Library </w:t>
      </w:r>
      <w:proofErr w:type="gramStart"/>
      <w:r w:rsidR="00995E25">
        <w:rPr>
          <w:rFonts w:ascii="Times New Roman" w:hAnsi="Times New Roman" w:cs="Times New Roman"/>
          <w:sz w:val="26"/>
          <w:szCs w:val="26"/>
          <w:lang w:val="en-US"/>
        </w:rPr>
        <w:t>shall be provided</w:t>
      </w:r>
      <w:proofErr w:type="gramEnd"/>
      <w:r w:rsidR="00995E25">
        <w:rPr>
          <w:rFonts w:ascii="Times New Roman" w:hAnsi="Times New Roman" w:cs="Times New Roman"/>
          <w:sz w:val="26"/>
          <w:szCs w:val="26"/>
          <w:lang w:val="en-US"/>
        </w:rPr>
        <w:t xml:space="preserve"> to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Users for the </w:t>
      </w:r>
      <w:r w:rsidR="00995E25">
        <w:rPr>
          <w:rFonts w:ascii="Times New Roman" w:hAnsi="Times New Roman" w:cs="Times New Roman"/>
          <w:sz w:val="26"/>
          <w:szCs w:val="26"/>
          <w:lang w:val="en-US"/>
        </w:rPr>
        <w:t xml:space="preserve">purpose of </w:t>
      </w:r>
      <w:r w:rsidR="00861941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organization of educational processes and learning, including examinations, contact classes and independent learning. Access</w:t>
      </w:r>
      <w:r w:rsidRPr="008B0C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8B0C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other</w:t>
      </w:r>
      <w:r w:rsidRPr="008B0C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types</w:t>
      </w:r>
      <w:r w:rsidRPr="008B0C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8B0C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documents</w:t>
      </w:r>
      <w:r w:rsidRPr="008B0C21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works</w:t>
      </w:r>
      <w:r w:rsidRPr="008B0C21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8B0C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8B0C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electronic</w:t>
      </w:r>
      <w:r w:rsidRPr="008B0C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form</w:t>
      </w:r>
      <w:r w:rsidR="00995E25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8B0C21" w:rsidRPr="008B0C2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B0C21">
        <w:rPr>
          <w:rFonts w:ascii="Times New Roman" w:hAnsi="Times New Roman" w:cs="Times New Roman"/>
          <w:sz w:val="26"/>
          <w:szCs w:val="26"/>
          <w:lang w:val="en-US"/>
        </w:rPr>
        <w:t>in addition to</w:t>
      </w:r>
      <w:r w:rsidR="008B0C21" w:rsidRPr="008B0C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B0C21">
        <w:rPr>
          <w:rFonts w:ascii="Times New Roman" w:hAnsi="Times New Roman" w:cs="Times New Roman"/>
          <w:sz w:val="26"/>
          <w:szCs w:val="26"/>
          <w:lang w:val="en-US"/>
        </w:rPr>
        <w:t>those</w:t>
      </w:r>
      <w:r w:rsidR="008B0C21" w:rsidRPr="008B0C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B0C21">
        <w:rPr>
          <w:rFonts w:ascii="Times New Roman" w:hAnsi="Times New Roman" w:cs="Times New Roman"/>
          <w:sz w:val="26"/>
          <w:szCs w:val="26"/>
          <w:lang w:val="en-US"/>
        </w:rPr>
        <w:t>specified</w:t>
      </w:r>
      <w:r w:rsidR="008B0C21" w:rsidRPr="008B0C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B0C21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8B0C21" w:rsidRPr="008B0C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B0C21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8B0C21" w:rsidRPr="008B0C2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8B0C21">
        <w:rPr>
          <w:rFonts w:ascii="Times New Roman" w:hAnsi="Times New Roman" w:cs="Times New Roman"/>
          <w:sz w:val="26"/>
          <w:szCs w:val="26"/>
          <w:lang w:val="en-US"/>
        </w:rPr>
        <w:t>1.2 of the</w:t>
      </w:r>
      <w:r w:rsidR="00995E25">
        <w:rPr>
          <w:rFonts w:ascii="Times New Roman" w:hAnsi="Times New Roman" w:cs="Times New Roman"/>
          <w:sz w:val="26"/>
          <w:szCs w:val="26"/>
          <w:lang w:val="en-US"/>
        </w:rPr>
        <w:t>se</w:t>
      </w:r>
      <w:r w:rsidR="008B0C21">
        <w:rPr>
          <w:rFonts w:ascii="Times New Roman" w:hAnsi="Times New Roman" w:cs="Times New Roman"/>
          <w:sz w:val="26"/>
          <w:szCs w:val="26"/>
          <w:lang w:val="en-US"/>
        </w:rPr>
        <w:t xml:space="preserve"> Procedures, and/or access for other purposes, except for those specified in this paragraph, may be granted to Users in instances, </w:t>
      </w:r>
      <w:r w:rsidR="00995E25">
        <w:rPr>
          <w:rFonts w:ascii="Times New Roman" w:hAnsi="Times New Roman" w:cs="Times New Roman"/>
          <w:sz w:val="26"/>
          <w:szCs w:val="26"/>
          <w:lang w:val="en-US"/>
        </w:rPr>
        <w:t xml:space="preserve">as </w:t>
      </w:r>
      <w:r w:rsidR="008B0C21">
        <w:rPr>
          <w:rFonts w:ascii="Times New Roman" w:hAnsi="Times New Roman" w:cs="Times New Roman"/>
          <w:sz w:val="26"/>
          <w:szCs w:val="26"/>
          <w:lang w:val="en-US"/>
        </w:rPr>
        <w:t xml:space="preserve">determined in a contract with a copyright holder of a respective document (work).  </w:t>
      </w:r>
    </w:p>
    <w:p w14:paraId="64DF8785" w14:textId="512915A0" w:rsidR="004E623A" w:rsidRPr="00305680" w:rsidRDefault="00305680">
      <w:pPr>
        <w:pStyle w:val="a3"/>
        <w:numPr>
          <w:ilvl w:val="1"/>
          <w:numId w:val="2"/>
        </w:numPr>
        <w:tabs>
          <w:tab w:val="left" w:pos="0"/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995E25">
        <w:rPr>
          <w:rFonts w:ascii="Times New Roman" w:hAnsi="Times New Roman" w:cs="Times New Roman"/>
          <w:sz w:val="26"/>
          <w:szCs w:val="26"/>
          <w:lang w:val="en-US"/>
        </w:rPr>
        <w:t>se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Procedures must be followed by Users, who </w:t>
      </w:r>
      <w:r w:rsidR="00B934AF">
        <w:rPr>
          <w:rFonts w:ascii="Times New Roman" w:hAnsi="Times New Roman" w:cs="Times New Roman"/>
          <w:sz w:val="26"/>
          <w:szCs w:val="26"/>
          <w:lang w:val="en-US"/>
        </w:rPr>
        <w:t xml:space="preserve">have been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given access to electronic copies of </w:t>
      </w:r>
      <w:r w:rsidR="00B934A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print collection at HSE University’s Library. Reading these Procedures and accepting all </w:t>
      </w:r>
      <w:r w:rsidR="00B934AF"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its provisions are a </w:t>
      </w:r>
      <w:r w:rsidR="00B934AF">
        <w:rPr>
          <w:rFonts w:ascii="Times New Roman" w:hAnsi="Times New Roman" w:cs="Times New Roman"/>
          <w:sz w:val="26"/>
          <w:szCs w:val="26"/>
          <w:lang w:val="en-US"/>
        </w:rPr>
        <w:t>prerequisite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for obtaining access to electronic </w:t>
      </w:r>
      <w:r w:rsidR="0057778B">
        <w:rPr>
          <w:rFonts w:ascii="Times New Roman" w:hAnsi="Times New Roman" w:cs="Times New Roman"/>
          <w:sz w:val="26"/>
          <w:szCs w:val="26"/>
          <w:lang w:val="en-US"/>
        </w:rPr>
        <w:t xml:space="preserve">versions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of print materials </w:t>
      </w:r>
      <w:r w:rsidR="00B934AF">
        <w:rPr>
          <w:rFonts w:ascii="Times New Roman" w:hAnsi="Times New Roman" w:cs="Times New Roman"/>
          <w:sz w:val="26"/>
          <w:szCs w:val="26"/>
          <w:lang w:val="en-US"/>
        </w:rPr>
        <w:t xml:space="preserve">from 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Library stock at HSE University.  </w:t>
      </w:r>
    </w:p>
    <w:p w14:paraId="6E5EF10D" w14:textId="26A3A9C6" w:rsidR="004E623A" w:rsidRPr="00FC2CBB" w:rsidRDefault="00DC246C">
      <w:pPr>
        <w:pStyle w:val="a3"/>
        <w:numPr>
          <w:ilvl w:val="1"/>
          <w:numId w:val="2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HSE University’s regional campuses, as per these Procedures, shall independently develop and approve </w:t>
      </w:r>
      <w:r w:rsidR="00B934AF">
        <w:rPr>
          <w:rFonts w:ascii="Times New Roman" w:hAnsi="Times New Roman" w:cs="Times New Roman"/>
          <w:sz w:val="26"/>
          <w:szCs w:val="26"/>
          <w:lang w:val="en-US"/>
        </w:rPr>
        <w:t xml:space="preserve">their own </w:t>
      </w:r>
      <w:r>
        <w:rPr>
          <w:rFonts w:ascii="Times New Roman" w:hAnsi="Times New Roman" w:cs="Times New Roman"/>
          <w:sz w:val="26"/>
          <w:szCs w:val="26"/>
          <w:lang w:val="en-US"/>
        </w:rPr>
        <w:t>internal regulations, governing the procedures for providing access to electronic copies of print collection from the</w:t>
      </w:r>
      <w:r w:rsidR="00B934AF">
        <w:rPr>
          <w:rFonts w:ascii="Times New Roman" w:hAnsi="Times New Roman" w:cs="Times New Roman"/>
          <w:sz w:val="26"/>
          <w:szCs w:val="26"/>
          <w:lang w:val="en-US"/>
        </w:rPr>
        <w:t>ir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library stock at respective regional campus</w:t>
      </w:r>
      <w:r w:rsidR="00B934AF">
        <w:rPr>
          <w:rFonts w:ascii="Times New Roman" w:hAnsi="Times New Roman" w:cs="Times New Roman"/>
          <w:sz w:val="26"/>
          <w:szCs w:val="26"/>
          <w:lang w:val="en-US"/>
        </w:rPr>
        <w:t>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4B52639A" w14:textId="350AF6DB" w:rsidR="00831B5D" w:rsidRPr="00F123D8" w:rsidRDefault="00BE7263">
      <w:pPr>
        <w:pStyle w:val="a3"/>
        <w:numPr>
          <w:ilvl w:val="1"/>
          <w:numId w:val="2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These Procedures, as well as all amendments hereto, shall be approved by a directive of the coordinating Vice Rector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32C3E9BB" w14:textId="77777777" w:rsidR="004E623A" w:rsidRPr="00F123D8" w:rsidRDefault="004E623A">
      <w:pPr>
        <w:pStyle w:val="a3"/>
        <w:tabs>
          <w:tab w:val="left" w:pos="284"/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A25C8E1" w14:textId="77777777" w:rsidR="004578A6" w:rsidRPr="00F123D8" w:rsidRDefault="004578A6">
      <w:pPr>
        <w:pStyle w:val="a3"/>
        <w:tabs>
          <w:tab w:val="left" w:pos="284"/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0EA7C28" w14:textId="4C5C164E" w:rsidR="002635A4" w:rsidRPr="007B72A4" w:rsidRDefault="007B72A4" w:rsidP="002635A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Procedures </w:t>
      </w:r>
      <w:r w:rsidR="00B934AF">
        <w:rPr>
          <w:rFonts w:ascii="Times New Roman" w:hAnsi="Times New Roman" w:cs="Times New Roman"/>
          <w:b/>
          <w:sz w:val="26"/>
          <w:szCs w:val="26"/>
          <w:lang w:val="en-US"/>
        </w:rPr>
        <w:t>for Accessing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Electronic </w:t>
      </w:r>
      <w:r w:rsidR="0057778B">
        <w:rPr>
          <w:rFonts w:ascii="Times New Roman" w:hAnsi="Times New Roman" w:cs="Times New Roman"/>
          <w:b/>
          <w:sz w:val="26"/>
          <w:szCs w:val="26"/>
          <w:lang w:val="en-US"/>
        </w:rPr>
        <w:t xml:space="preserve">Versions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of Print Materials from HSE University Library’s Stock </w:t>
      </w:r>
    </w:p>
    <w:p w14:paraId="5EA9E079" w14:textId="77777777" w:rsidR="00F85F05" w:rsidRPr="007B72A4" w:rsidRDefault="00F85F05" w:rsidP="00F85F05">
      <w:pPr>
        <w:pStyle w:val="a3"/>
        <w:tabs>
          <w:tab w:val="left" w:pos="284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61568E9" w14:textId="03D0997D" w:rsidR="00B71B86" w:rsidRPr="00076B62" w:rsidRDefault="002635A4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B72A4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</w:t>
      </w:r>
      <w:r w:rsidR="007B72A4">
        <w:rPr>
          <w:rFonts w:ascii="Times New Roman" w:hAnsi="Times New Roman" w:cs="Times New Roman"/>
          <w:sz w:val="26"/>
          <w:szCs w:val="26"/>
          <w:lang w:val="en-US"/>
        </w:rPr>
        <w:t xml:space="preserve">The instance of familiarizing oneself with these Procedures </w:t>
      </w:r>
      <w:proofErr w:type="gramStart"/>
      <w:r w:rsidR="007B72A4">
        <w:rPr>
          <w:rFonts w:ascii="Times New Roman" w:hAnsi="Times New Roman" w:cs="Times New Roman"/>
          <w:sz w:val="26"/>
          <w:szCs w:val="26"/>
          <w:lang w:val="en-US"/>
        </w:rPr>
        <w:t>shall be confirmed</w:t>
      </w:r>
      <w:proofErr w:type="gramEnd"/>
      <w:r w:rsidR="007B72A4">
        <w:rPr>
          <w:rFonts w:ascii="Times New Roman" w:hAnsi="Times New Roman" w:cs="Times New Roman"/>
          <w:sz w:val="26"/>
          <w:szCs w:val="26"/>
          <w:lang w:val="en-US"/>
        </w:rPr>
        <w:t xml:space="preserve"> by the application form, posted on the HSE University Library’s webpage on the University’s site (portal), by putting a mark next in the respective field </w:t>
      </w:r>
      <w:r w:rsidR="001D07FE">
        <w:rPr>
          <w:rFonts w:ascii="Times New Roman" w:hAnsi="Times New Roman" w:cs="Times New Roman"/>
          <w:sz w:val="26"/>
          <w:szCs w:val="26"/>
          <w:lang w:val="en-US"/>
        </w:rPr>
        <w:t>of this form</w:t>
      </w:r>
      <w:r w:rsidR="007B72A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6E667C26" w14:textId="5A917B52" w:rsidR="004A7C62" w:rsidRPr="007B72A4" w:rsidRDefault="007B72A4" w:rsidP="004A7C62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Users</w:t>
      </w:r>
      <w:r w:rsidRPr="007B72A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1D07FE">
        <w:rPr>
          <w:rFonts w:ascii="Times New Roman" w:hAnsi="Times New Roman" w:cs="Times New Roman"/>
          <w:sz w:val="26"/>
          <w:szCs w:val="26"/>
          <w:lang w:val="en-US"/>
        </w:rPr>
        <w:t>who request access</w:t>
      </w:r>
      <w:r w:rsidRPr="007B72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7B72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electronic</w:t>
      </w:r>
      <w:r w:rsidRPr="007B72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7778B">
        <w:rPr>
          <w:rFonts w:ascii="Times New Roman" w:hAnsi="Times New Roman" w:cs="Times New Roman"/>
          <w:sz w:val="26"/>
          <w:szCs w:val="26"/>
          <w:lang w:val="en-US"/>
        </w:rPr>
        <w:t>versions</w:t>
      </w:r>
      <w:r w:rsidR="0057778B" w:rsidRPr="007B72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B72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documents</w:t>
      </w:r>
      <w:r w:rsidRPr="007B72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="001D07FE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Pr="007B72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print</w:t>
      </w:r>
      <w:r w:rsidRPr="007B72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stock</w:t>
      </w:r>
      <w:r w:rsidRPr="007B72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at</w:t>
      </w:r>
      <w:r w:rsidRPr="007B72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7B72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7B72A4">
        <w:rPr>
          <w:rFonts w:ascii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7B72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Library</w:t>
      </w:r>
      <w:r w:rsidRPr="007B72A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must</w:t>
      </w:r>
      <w:r w:rsidRPr="007B72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B72A4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14:paraId="6CB59EE9" w14:textId="7E8644EF" w:rsidR="004A7C62" w:rsidRPr="007B72A4" w:rsidRDefault="00EB34BD" w:rsidP="004A7C62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B72A4">
        <w:rPr>
          <w:rFonts w:ascii="Times New Roman" w:hAnsi="Times New Roman" w:cs="Times New Roman"/>
          <w:sz w:val="26"/>
          <w:szCs w:val="26"/>
          <w:lang w:val="en-US"/>
        </w:rPr>
        <w:t>2.2.1.</w:t>
      </w:r>
      <w:r w:rsidR="005300AB" w:rsidRPr="007B72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2D65BF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="002D65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B72A4">
        <w:rPr>
          <w:rFonts w:ascii="Times New Roman" w:hAnsi="Times New Roman" w:cs="Times New Roman"/>
          <w:sz w:val="26"/>
          <w:szCs w:val="26"/>
          <w:lang w:val="en-US"/>
        </w:rPr>
        <w:t xml:space="preserve">valid library card issued by the Library at HSE University in Moscow; </w:t>
      </w:r>
    </w:p>
    <w:p w14:paraId="0E9E3A12" w14:textId="6F1307D7" w:rsidR="00B71B86" w:rsidRPr="008129ED" w:rsidRDefault="00EB34BD" w:rsidP="004A7C62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29ED">
        <w:rPr>
          <w:rFonts w:ascii="Times New Roman" w:hAnsi="Times New Roman" w:cs="Times New Roman"/>
          <w:sz w:val="26"/>
          <w:szCs w:val="26"/>
          <w:lang w:val="en-US"/>
        </w:rPr>
        <w:t xml:space="preserve">2.2.2. </w:t>
      </w:r>
      <w:proofErr w:type="gramStart"/>
      <w:r w:rsidR="002D65BF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="002D65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B72A4">
        <w:rPr>
          <w:rFonts w:ascii="Times New Roman" w:hAnsi="Times New Roman" w:cs="Times New Roman"/>
          <w:sz w:val="26"/>
          <w:szCs w:val="26"/>
          <w:lang w:val="en-US"/>
        </w:rPr>
        <w:t>corporate</w:t>
      </w:r>
      <w:r w:rsidR="007B72A4" w:rsidRPr="008129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B72A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B72A4" w:rsidRPr="008129E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7B72A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B72A4" w:rsidRPr="008129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B72A4">
        <w:rPr>
          <w:rFonts w:ascii="Times New Roman" w:hAnsi="Times New Roman" w:cs="Times New Roman"/>
          <w:sz w:val="26"/>
          <w:szCs w:val="26"/>
          <w:lang w:val="en-US"/>
        </w:rPr>
        <w:t>account</w:t>
      </w:r>
      <w:r w:rsidR="002635A4" w:rsidRPr="008129ED">
        <w:rPr>
          <w:rFonts w:ascii="Times New Roman" w:hAnsi="Times New Roman" w:cs="Times New Roman"/>
          <w:sz w:val="26"/>
          <w:szCs w:val="26"/>
          <w:lang w:val="en-US"/>
        </w:rPr>
        <w:t xml:space="preserve"> (@</w:t>
      </w:r>
      <w:r w:rsidR="002635A4" w:rsidRPr="003B7E5D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2635A4" w:rsidRPr="008129E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2635A4" w:rsidRPr="003B7E5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7B72A4" w:rsidRPr="008129ED">
        <w:rPr>
          <w:rFonts w:ascii="Times New Roman" w:hAnsi="Times New Roman" w:cs="Times New Roman"/>
          <w:sz w:val="26"/>
          <w:szCs w:val="26"/>
          <w:lang w:val="en-US"/>
        </w:rPr>
        <w:t xml:space="preserve"> or</w:t>
      </w:r>
      <w:r w:rsidR="002635A4" w:rsidRPr="008129ED">
        <w:rPr>
          <w:rFonts w:ascii="Times New Roman" w:hAnsi="Times New Roman" w:cs="Times New Roman"/>
          <w:sz w:val="26"/>
          <w:szCs w:val="26"/>
          <w:lang w:val="en-US"/>
        </w:rPr>
        <w:t xml:space="preserve"> @</w:t>
      </w:r>
      <w:r w:rsidR="002635A4" w:rsidRPr="003B7E5D">
        <w:rPr>
          <w:rFonts w:ascii="Times New Roman" w:hAnsi="Times New Roman" w:cs="Times New Roman"/>
          <w:sz w:val="26"/>
          <w:szCs w:val="26"/>
          <w:lang w:val="en-US"/>
        </w:rPr>
        <w:t>edu</w:t>
      </w:r>
      <w:r w:rsidR="002635A4" w:rsidRPr="008129E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2635A4" w:rsidRPr="003B7E5D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2635A4" w:rsidRPr="008129E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2635A4" w:rsidRPr="003B7E5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2635A4" w:rsidRPr="008129ED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14:paraId="67268DE4" w14:textId="6884E789" w:rsidR="00B71B86" w:rsidRPr="008129ED" w:rsidRDefault="008129ED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In order to gain access to electronic copies of print materials deposited by the HSE University’s Library, the User must: </w:t>
      </w:r>
    </w:p>
    <w:p w14:paraId="4D1E5D5D" w14:textId="5FEDD998" w:rsidR="00B71B86" w:rsidRPr="00EF7B71" w:rsidRDefault="00EB34BD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F7B71">
        <w:rPr>
          <w:rFonts w:ascii="Times New Roman" w:hAnsi="Times New Roman" w:cs="Times New Roman"/>
          <w:sz w:val="26"/>
          <w:szCs w:val="26"/>
          <w:lang w:val="en-US"/>
        </w:rPr>
        <w:t>2.3.1.</w:t>
      </w:r>
      <w:r w:rsidR="002635A4" w:rsidRPr="00EF7B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EF7B71">
        <w:rPr>
          <w:rFonts w:ascii="Times New Roman" w:hAnsi="Times New Roman" w:cs="Times New Roman"/>
          <w:sz w:val="26"/>
          <w:szCs w:val="26"/>
          <w:lang w:val="en-US"/>
        </w:rPr>
        <w:t>check</w:t>
      </w:r>
      <w:proofErr w:type="gramEnd"/>
      <w:r w:rsidR="00EF7B71" w:rsidRPr="00EF7B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F7B71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F7B71" w:rsidRPr="00EF7B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F7B71">
        <w:rPr>
          <w:rFonts w:ascii="Times New Roman" w:hAnsi="Times New Roman" w:cs="Times New Roman"/>
          <w:sz w:val="26"/>
          <w:szCs w:val="26"/>
          <w:lang w:val="en-US"/>
        </w:rPr>
        <w:t>bibliography</w:t>
      </w:r>
      <w:r w:rsidR="00EF7B71" w:rsidRPr="00EF7B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F7B71">
        <w:rPr>
          <w:rFonts w:ascii="Times New Roman" w:hAnsi="Times New Roman" w:cs="Times New Roman"/>
          <w:sz w:val="26"/>
          <w:szCs w:val="26"/>
          <w:lang w:val="en-US"/>
        </w:rPr>
        <w:t>entry</w:t>
      </w:r>
      <w:r w:rsidR="00EF7B71" w:rsidRPr="00EF7B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F7B71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F7B71" w:rsidRPr="00EF7B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F7B71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EF7B71" w:rsidRPr="00EF7B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F7B71">
        <w:rPr>
          <w:rFonts w:ascii="Times New Roman" w:hAnsi="Times New Roman" w:cs="Times New Roman"/>
          <w:sz w:val="26"/>
          <w:szCs w:val="26"/>
          <w:lang w:val="en-US"/>
        </w:rPr>
        <w:t>requested</w:t>
      </w:r>
      <w:r w:rsidR="00EF7B71" w:rsidRPr="00EF7B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F7B71">
        <w:rPr>
          <w:rFonts w:ascii="Times New Roman" w:hAnsi="Times New Roman" w:cs="Times New Roman"/>
          <w:sz w:val="26"/>
          <w:szCs w:val="26"/>
          <w:lang w:val="en-US"/>
        </w:rPr>
        <w:t xml:space="preserve">document in </w:t>
      </w:r>
      <w:r w:rsidR="002D65B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EF7B71">
        <w:rPr>
          <w:rFonts w:ascii="Times New Roman" w:hAnsi="Times New Roman" w:cs="Times New Roman"/>
          <w:sz w:val="26"/>
          <w:szCs w:val="26"/>
          <w:lang w:val="en-US"/>
        </w:rPr>
        <w:t xml:space="preserve">e-catalogue of the HSE University’s Library at : </w:t>
      </w:r>
      <w:hyperlink r:id="rId6" w:history="1">
        <w:r w:rsidR="002635A4" w:rsidRPr="00EF7B71">
          <w:rPr>
            <w:rFonts w:ascii="Times New Roman" w:hAnsi="Times New Roman" w:cs="Times New Roman"/>
            <w:sz w:val="26"/>
            <w:szCs w:val="26"/>
            <w:lang w:val="en-US"/>
          </w:rPr>
          <w:t>http://opac.hse.ru/absopac/</w:t>
        </w:r>
      </w:hyperlink>
      <w:r w:rsidR="00EF7B7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2D65BF">
        <w:rPr>
          <w:rFonts w:ascii="Times New Roman" w:hAnsi="Times New Roman" w:cs="Times New Roman"/>
          <w:sz w:val="26"/>
          <w:szCs w:val="26"/>
          <w:lang w:val="en-US"/>
        </w:rPr>
        <w:t xml:space="preserve">then </w:t>
      </w:r>
      <w:r w:rsidR="00EF7B71">
        <w:rPr>
          <w:rFonts w:ascii="Times New Roman" w:hAnsi="Times New Roman" w:cs="Times New Roman"/>
          <w:sz w:val="26"/>
          <w:szCs w:val="26"/>
          <w:lang w:val="en-US"/>
        </w:rPr>
        <w:t xml:space="preserve">copy and paste it to the application form </w:t>
      </w:r>
      <w:r w:rsidR="00283BC1">
        <w:rPr>
          <w:rFonts w:ascii="Times New Roman" w:hAnsi="Times New Roman" w:cs="Times New Roman"/>
          <w:sz w:val="26"/>
          <w:szCs w:val="26"/>
          <w:lang w:val="en-US"/>
        </w:rPr>
        <w:t>upon completing it</w:t>
      </w:r>
      <w:r w:rsidR="00EF7B71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14:paraId="20F08417" w14:textId="137EC7C1" w:rsidR="00B71B86" w:rsidRPr="00D27902" w:rsidRDefault="00EB34BD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7902">
        <w:rPr>
          <w:rFonts w:ascii="Times New Roman" w:hAnsi="Times New Roman" w:cs="Times New Roman"/>
          <w:sz w:val="26"/>
          <w:szCs w:val="26"/>
          <w:lang w:val="en-US"/>
        </w:rPr>
        <w:t>2.3.2.</w:t>
      </w:r>
      <w:r w:rsidR="002635A4" w:rsidRPr="00D2790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D27902">
        <w:rPr>
          <w:rFonts w:ascii="Times New Roman" w:hAnsi="Times New Roman" w:cs="Times New Roman"/>
          <w:sz w:val="26"/>
          <w:szCs w:val="26"/>
          <w:lang w:val="en-US"/>
        </w:rPr>
        <w:t>fill</w:t>
      </w:r>
      <w:proofErr w:type="gramEnd"/>
      <w:r w:rsidR="00D27902" w:rsidRPr="00D2790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27902">
        <w:rPr>
          <w:rFonts w:ascii="Times New Roman" w:hAnsi="Times New Roman" w:cs="Times New Roman"/>
          <w:sz w:val="26"/>
          <w:szCs w:val="26"/>
          <w:lang w:val="en-US"/>
        </w:rPr>
        <w:t>out</w:t>
      </w:r>
      <w:r w:rsidR="00D27902" w:rsidRPr="00D2790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2790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27902" w:rsidRPr="00D2790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27902">
        <w:rPr>
          <w:rFonts w:ascii="Times New Roman" w:hAnsi="Times New Roman" w:cs="Times New Roman"/>
          <w:sz w:val="26"/>
          <w:szCs w:val="26"/>
          <w:lang w:val="en-US"/>
        </w:rPr>
        <w:t>send</w:t>
      </w:r>
      <w:r w:rsidR="00D27902" w:rsidRPr="00D2790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83BC1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D27902">
        <w:rPr>
          <w:rFonts w:ascii="Times New Roman" w:hAnsi="Times New Roman" w:cs="Times New Roman"/>
          <w:sz w:val="26"/>
          <w:szCs w:val="26"/>
          <w:lang w:val="en-US"/>
        </w:rPr>
        <w:t>application</w:t>
      </w:r>
      <w:r w:rsidR="00D27902" w:rsidRPr="00D2790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27902">
        <w:rPr>
          <w:rFonts w:ascii="Times New Roman" w:hAnsi="Times New Roman" w:cs="Times New Roman"/>
          <w:sz w:val="26"/>
          <w:szCs w:val="26"/>
          <w:lang w:val="en-US"/>
        </w:rPr>
        <w:t xml:space="preserve">form, </w:t>
      </w:r>
      <w:r w:rsidR="00283BC1">
        <w:rPr>
          <w:rFonts w:ascii="Times New Roman" w:hAnsi="Times New Roman" w:cs="Times New Roman"/>
          <w:sz w:val="26"/>
          <w:szCs w:val="26"/>
          <w:lang w:val="en-US"/>
        </w:rPr>
        <w:t xml:space="preserve">as </w:t>
      </w:r>
      <w:r w:rsidR="00D27902">
        <w:rPr>
          <w:rFonts w:ascii="Times New Roman" w:hAnsi="Times New Roman" w:cs="Times New Roman"/>
          <w:sz w:val="26"/>
          <w:szCs w:val="26"/>
          <w:lang w:val="en-US"/>
        </w:rPr>
        <w:t>published at:</w:t>
      </w:r>
      <w:r w:rsidR="002635A4" w:rsidRPr="00D2790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7" w:history="1">
        <w:r w:rsidR="002635A4" w:rsidRPr="00D2790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http://library.hse.ru/</w:t>
        </w:r>
      </w:hyperlink>
      <w:r w:rsidR="00EF0836" w:rsidRPr="00D27902">
        <w:rPr>
          <w:rStyle w:val="a4"/>
          <w:rFonts w:ascii="Times New Roman" w:hAnsi="Times New Roman" w:cs="Times New Roman"/>
          <w:sz w:val="26"/>
          <w:szCs w:val="26"/>
          <w:lang w:val="en-US"/>
        </w:rPr>
        <w:t>.</w:t>
      </w:r>
    </w:p>
    <w:p w14:paraId="46082EE3" w14:textId="068B1D74" w:rsidR="008A0CC2" w:rsidRPr="00FC2CBB" w:rsidRDefault="00CA42F4" w:rsidP="005C601C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408A5">
        <w:rPr>
          <w:rFonts w:ascii="Times New Roman" w:hAnsi="Times New Roman" w:cs="Times New Roman"/>
          <w:sz w:val="26"/>
          <w:szCs w:val="26"/>
          <w:lang w:val="en-US"/>
        </w:rPr>
        <w:t xml:space="preserve">2.4. </w:t>
      </w:r>
      <w:r w:rsidR="008408A5">
        <w:rPr>
          <w:rFonts w:ascii="Times New Roman" w:hAnsi="Times New Roman" w:cs="Times New Roman"/>
          <w:sz w:val="26"/>
          <w:szCs w:val="26"/>
          <w:lang w:val="en-US"/>
        </w:rPr>
        <w:t xml:space="preserve">Within </w:t>
      </w:r>
      <w:r w:rsidR="00283BC1">
        <w:rPr>
          <w:rFonts w:ascii="Times New Roman" w:hAnsi="Times New Roman" w:cs="Times New Roman"/>
          <w:sz w:val="26"/>
          <w:szCs w:val="26"/>
          <w:lang w:val="en-US"/>
        </w:rPr>
        <w:t>3 (</w:t>
      </w:r>
      <w:r w:rsidR="008408A5">
        <w:rPr>
          <w:rFonts w:ascii="Times New Roman" w:hAnsi="Times New Roman" w:cs="Times New Roman"/>
          <w:sz w:val="26"/>
          <w:szCs w:val="26"/>
          <w:lang w:val="en-US"/>
        </w:rPr>
        <w:t>three</w:t>
      </w:r>
      <w:r w:rsidR="00283BC1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8408A5">
        <w:rPr>
          <w:rFonts w:ascii="Times New Roman" w:hAnsi="Times New Roman" w:cs="Times New Roman"/>
          <w:sz w:val="26"/>
          <w:szCs w:val="26"/>
          <w:lang w:val="en-US"/>
        </w:rPr>
        <w:t xml:space="preserve"> working days after the User sends a completed application form, </w:t>
      </w:r>
      <w:r w:rsidR="00925F1E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8408A5">
        <w:rPr>
          <w:rFonts w:ascii="Times New Roman" w:hAnsi="Times New Roman" w:cs="Times New Roman"/>
          <w:sz w:val="26"/>
          <w:szCs w:val="26"/>
          <w:lang w:val="en-US"/>
        </w:rPr>
        <w:t xml:space="preserve">Library staff member shall send a response to the corporate e-mail address specified in said form about the option to grant access to electronic copies of print materials from the HSE University Library’s stock. </w:t>
      </w:r>
    </w:p>
    <w:p w14:paraId="7DF00A63" w14:textId="201AD7DD" w:rsidR="00DA642B" w:rsidRPr="00FC2CBB" w:rsidRDefault="005C601C" w:rsidP="005C601C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BB2F55">
        <w:rPr>
          <w:rFonts w:ascii="Times New Roman" w:hAnsi="Times New Roman" w:cs="Times New Roman"/>
          <w:sz w:val="26"/>
          <w:szCs w:val="26"/>
          <w:lang w:val="en-US"/>
        </w:rPr>
        <w:t>2.5.</w:t>
      </w:r>
      <w:r w:rsidR="005300A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If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option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access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electronic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version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document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25F1E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print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stock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Library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74061B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061B">
        <w:rPr>
          <w:rFonts w:ascii="Times New Roman" w:hAnsi="Times New Roman" w:cs="Times New Roman"/>
          <w:sz w:val="26"/>
          <w:szCs w:val="26"/>
          <w:lang w:val="en-US"/>
        </w:rPr>
        <w:t>confirmed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925F1E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925F1E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Library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staff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member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within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25F1E">
        <w:rPr>
          <w:rFonts w:ascii="Times New Roman" w:hAnsi="Times New Roman" w:cs="Times New Roman"/>
          <w:sz w:val="26"/>
          <w:szCs w:val="26"/>
          <w:lang w:val="en-US"/>
        </w:rPr>
        <w:t>7 (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seven</w:t>
      </w:r>
      <w:r w:rsidR="00925F1E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working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days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after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notifying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User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about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option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access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electronic</w:t>
      </w:r>
      <w:r w:rsidR="00BB2F55" w:rsidRP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>version of a document, shall create and upload an electronic version of the document to the User’s personal account.</w:t>
      </w:r>
      <w:proofErr w:type="gramEnd"/>
      <w:r w:rsidR="00BB2F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25F1E">
        <w:rPr>
          <w:rFonts w:ascii="Times New Roman" w:hAnsi="Times New Roman" w:cs="Times New Roman"/>
          <w:sz w:val="26"/>
          <w:szCs w:val="26"/>
          <w:lang w:val="en-US"/>
        </w:rPr>
        <w:t xml:space="preserve">In turn, </w:t>
      </w:r>
      <w:r w:rsidR="003F08EB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925F1E">
        <w:rPr>
          <w:rFonts w:ascii="Times New Roman" w:hAnsi="Times New Roman" w:cs="Times New Roman"/>
          <w:sz w:val="26"/>
          <w:szCs w:val="26"/>
          <w:lang w:val="en-US"/>
        </w:rPr>
        <w:t xml:space="preserve">n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 xml:space="preserve">the same working day, the Library’s staff member shall send the User to his/her corporate e-mail address, indicated on the application form, </w:t>
      </w:r>
      <w:r w:rsidR="00356FA6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 xml:space="preserve">link to the User’s personal account, as well as </w:t>
      </w:r>
      <w:r w:rsidR="00356FA6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BB2F55">
        <w:rPr>
          <w:rFonts w:ascii="Times New Roman" w:hAnsi="Times New Roman" w:cs="Times New Roman"/>
          <w:sz w:val="26"/>
          <w:szCs w:val="26"/>
          <w:lang w:val="en-US"/>
        </w:rPr>
        <w:t xml:space="preserve">login and password for accessing it. </w:t>
      </w:r>
    </w:p>
    <w:p w14:paraId="47785163" w14:textId="5BD571F5" w:rsidR="0048590B" w:rsidRPr="00E32A63" w:rsidRDefault="0048590B" w:rsidP="005C601C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2.6.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Electronic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copies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documents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available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reading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User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via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his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her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personal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account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within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14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calendar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days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moment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when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Library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staff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member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sends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respective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>link</w:t>
      </w:r>
      <w:r w:rsidR="00292C8E" w:rsidRPr="00292C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 xml:space="preserve">to the User’s personal account, as well as </w:t>
      </w:r>
      <w:r w:rsidR="00356FA6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292C8E">
        <w:rPr>
          <w:rFonts w:ascii="Times New Roman" w:hAnsi="Times New Roman" w:cs="Times New Roman"/>
          <w:sz w:val="26"/>
          <w:szCs w:val="26"/>
          <w:lang w:val="en-US"/>
        </w:rPr>
        <w:t xml:space="preserve">login and password for accessing it. </w:t>
      </w:r>
    </w:p>
    <w:p w14:paraId="6DD72DBC" w14:textId="77777777" w:rsidR="00B71B86" w:rsidRPr="00E32A63" w:rsidRDefault="00B71B86">
      <w:pPr>
        <w:pStyle w:val="a3"/>
        <w:tabs>
          <w:tab w:val="left" w:pos="284"/>
        </w:tabs>
        <w:ind w:left="36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3027F47" w14:textId="36272C13" w:rsidR="002635A4" w:rsidRPr="002802EB" w:rsidRDefault="002802EB" w:rsidP="002635A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Rights and Obligations of </w:t>
      </w:r>
      <w:r w:rsidR="00356FA6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HSE University</w:t>
      </w:r>
      <w:r w:rsidR="00CA3FF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Library </w:t>
      </w:r>
    </w:p>
    <w:p w14:paraId="41D9BBE8" w14:textId="77777777" w:rsidR="004C6655" w:rsidRPr="002802EB" w:rsidRDefault="004C6655" w:rsidP="004C6655">
      <w:pPr>
        <w:pStyle w:val="a3"/>
        <w:tabs>
          <w:tab w:val="left" w:pos="284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90A8986" w14:textId="756BA1C9" w:rsidR="00B71B86" w:rsidRPr="00AF3175" w:rsidRDefault="00AF3175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HSE University’s Library has the right to: </w:t>
      </w:r>
    </w:p>
    <w:p w14:paraId="044AB625" w14:textId="15BAE208" w:rsidR="00B71B86" w:rsidRPr="003E7DDC" w:rsidRDefault="008C2097">
      <w:pPr>
        <w:pStyle w:val="a3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E7DDC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2635A4" w:rsidRPr="003E7DDC">
        <w:rPr>
          <w:rFonts w:ascii="Times New Roman" w:hAnsi="Times New Roman" w:cs="Times New Roman"/>
          <w:sz w:val="26"/>
          <w:szCs w:val="26"/>
          <w:lang w:val="en-US"/>
        </w:rPr>
        <w:t xml:space="preserve">.1.1. </w:t>
      </w:r>
      <w:r w:rsidR="00AF3175">
        <w:rPr>
          <w:rFonts w:ascii="Times New Roman" w:hAnsi="Times New Roman" w:cs="Times New Roman"/>
          <w:sz w:val="26"/>
          <w:szCs w:val="26"/>
          <w:lang w:val="en-US"/>
        </w:rPr>
        <w:t>upon</w:t>
      </w:r>
      <w:r w:rsidR="00AF3175" w:rsidRPr="003E7DD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F3175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AF3175" w:rsidRPr="003E7DD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F3175">
        <w:rPr>
          <w:rFonts w:ascii="Times New Roman" w:hAnsi="Times New Roman" w:cs="Times New Roman"/>
          <w:sz w:val="26"/>
          <w:szCs w:val="26"/>
          <w:lang w:val="en-US"/>
        </w:rPr>
        <w:t>User</w:t>
      </w:r>
      <w:r w:rsidR="00AF3175" w:rsidRPr="003E7DDC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AF317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AF3175" w:rsidRPr="003E7DD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F3175">
        <w:rPr>
          <w:rFonts w:ascii="Times New Roman" w:hAnsi="Times New Roman" w:cs="Times New Roman"/>
          <w:sz w:val="26"/>
          <w:szCs w:val="26"/>
          <w:lang w:val="en-US"/>
        </w:rPr>
        <w:t>request</w:t>
      </w:r>
      <w:r w:rsidR="00AF3175" w:rsidRPr="003E7DD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AF3175"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="00AF3175" w:rsidRPr="003E7DD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F3175">
        <w:rPr>
          <w:rFonts w:ascii="Times New Roman" w:hAnsi="Times New Roman" w:cs="Times New Roman"/>
          <w:sz w:val="26"/>
          <w:szCs w:val="26"/>
          <w:lang w:val="en-US"/>
        </w:rPr>
        <w:t>access</w:t>
      </w:r>
      <w:r w:rsidR="00AF3175" w:rsidRPr="003E7DD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17C72">
        <w:rPr>
          <w:rFonts w:ascii="Times New Roman" w:hAnsi="Times New Roman" w:cs="Times New Roman"/>
          <w:sz w:val="26"/>
          <w:szCs w:val="26"/>
          <w:lang w:val="en-US"/>
        </w:rPr>
        <w:t>to view</w:t>
      </w:r>
      <w:r w:rsidR="00AF3175" w:rsidRPr="003E7DD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E7DDC">
        <w:rPr>
          <w:rFonts w:ascii="Times New Roman" w:hAnsi="Times New Roman" w:cs="Times New Roman"/>
          <w:sz w:val="26"/>
          <w:szCs w:val="26"/>
          <w:lang w:val="en-US"/>
        </w:rPr>
        <w:t xml:space="preserve">electronic content; </w:t>
      </w:r>
    </w:p>
    <w:p w14:paraId="413A6276" w14:textId="3D7E1C8E" w:rsidR="00B71B86" w:rsidRPr="00850C07" w:rsidRDefault="008C2097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E7DDC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2635A4" w:rsidRPr="003E7DDC">
        <w:rPr>
          <w:rFonts w:ascii="Times New Roman" w:hAnsi="Times New Roman" w:cs="Times New Roman"/>
          <w:sz w:val="26"/>
          <w:szCs w:val="26"/>
          <w:lang w:val="en-US"/>
        </w:rPr>
        <w:t xml:space="preserve">.1.2. </w:t>
      </w:r>
      <w:r w:rsidR="003E7DDC">
        <w:rPr>
          <w:rFonts w:ascii="Times New Roman" w:hAnsi="Times New Roman" w:cs="Times New Roman"/>
          <w:sz w:val="26"/>
          <w:szCs w:val="26"/>
          <w:lang w:val="en-US"/>
        </w:rPr>
        <w:t xml:space="preserve">refuse to </w:t>
      </w:r>
      <w:r w:rsidR="00A17C72">
        <w:rPr>
          <w:rFonts w:ascii="Times New Roman" w:hAnsi="Times New Roman" w:cs="Times New Roman"/>
          <w:sz w:val="26"/>
          <w:szCs w:val="26"/>
          <w:lang w:val="en-US"/>
        </w:rPr>
        <w:t xml:space="preserve">provide </w:t>
      </w:r>
      <w:r w:rsidR="003E7DDC">
        <w:rPr>
          <w:rFonts w:ascii="Times New Roman" w:hAnsi="Times New Roman" w:cs="Times New Roman"/>
          <w:sz w:val="26"/>
          <w:szCs w:val="26"/>
          <w:lang w:val="en-US"/>
        </w:rPr>
        <w:t xml:space="preserve">access to electronic copies of printed materials from the HSE University’s Library stock in the following instances: </w:t>
      </w:r>
    </w:p>
    <w:p w14:paraId="77E02B78" w14:textId="3ACB99C1" w:rsidR="004C6655" w:rsidRPr="00850C07" w:rsidRDefault="008C2097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50C07">
        <w:rPr>
          <w:rFonts w:ascii="Times New Roman" w:hAnsi="Times New Roman" w:cs="Times New Roman"/>
          <w:sz w:val="26"/>
          <w:szCs w:val="26"/>
          <w:lang w:val="en-US"/>
        </w:rPr>
        <w:t>3.1.2.1.</w:t>
      </w:r>
      <w:r w:rsidR="00A17C72">
        <w:rPr>
          <w:rFonts w:ascii="Times New Roman" w:hAnsi="Times New Roman" w:cs="Times New Roman"/>
          <w:sz w:val="26"/>
          <w:szCs w:val="26"/>
          <w:lang w:val="en-US"/>
        </w:rPr>
        <w:t xml:space="preserve"> if</w:t>
      </w:r>
      <w:r w:rsidR="005300AB" w:rsidRPr="00850C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50C07">
        <w:rPr>
          <w:rFonts w:ascii="Times New Roman" w:hAnsi="Times New Roman" w:cs="Times New Roman"/>
          <w:sz w:val="26"/>
          <w:szCs w:val="26"/>
          <w:lang w:val="en-US"/>
        </w:rPr>
        <w:t>any items on loan from any collection at</w:t>
      </w:r>
      <w:r w:rsidR="00D56B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7778B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850C07">
        <w:rPr>
          <w:rFonts w:ascii="Times New Roman" w:hAnsi="Times New Roman" w:cs="Times New Roman"/>
          <w:sz w:val="26"/>
          <w:szCs w:val="26"/>
          <w:lang w:val="en-US"/>
        </w:rPr>
        <w:t xml:space="preserve">HSE University Library are overdue; </w:t>
      </w:r>
    </w:p>
    <w:p w14:paraId="6DF09C4B" w14:textId="2FD65F73" w:rsidR="00B71B86" w:rsidRPr="00850C07" w:rsidRDefault="004C6655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50C07">
        <w:rPr>
          <w:rFonts w:ascii="Times New Roman" w:hAnsi="Times New Roman" w:cs="Times New Roman"/>
          <w:sz w:val="26"/>
          <w:szCs w:val="26"/>
          <w:lang w:val="en-US"/>
        </w:rPr>
        <w:t xml:space="preserve">3.1.2.2. </w:t>
      </w:r>
      <w:r w:rsidR="00850C07">
        <w:rPr>
          <w:rFonts w:ascii="Times New Roman" w:hAnsi="Times New Roman" w:cs="Times New Roman"/>
          <w:sz w:val="26"/>
          <w:szCs w:val="26"/>
          <w:lang w:val="en-US"/>
        </w:rPr>
        <w:t xml:space="preserve">the application form has not been </w:t>
      </w:r>
      <w:r w:rsidR="00D56B1B">
        <w:rPr>
          <w:rFonts w:ascii="Times New Roman" w:hAnsi="Times New Roman" w:cs="Times New Roman"/>
          <w:sz w:val="26"/>
          <w:szCs w:val="26"/>
          <w:lang w:val="en-US"/>
        </w:rPr>
        <w:t>properly</w:t>
      </w:r>
      <w:r w:rsidR="00850C07">
        <w:rPr>
          <w:rFonts w:ascii="Times New Roman" w:hAnsi="Times New Roman" w:cs="Times New Roman"/>
          <w:sz w:val="26"/>
          <w:szCs w:val="26"/>
          <w:lang w:val="en-US"/>
        </w:rPr>
        <w:t xml:space="preserve"> completed; </w:t>
      </w:r>
    </w:p>
    <w:p w14:paraId="42A8D345" w14:textId="4E188C8D" w:rsidR="00B71B86" w:rsidRPr="00113F1C" w:rsidRDefault="004C6655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13F1C">
        <w:rPr>
          <w:rFonts w:ascii="Times New Roman" w:hAnsi="Times New Roman" w:cs="Times New Roman"/>
          <w:sz w:val="26"/>
          <w:szCs w:val="26"/>
          <w:lang w:val="en-US"/>
        </w:rPr>
        <w:t>3.1.2.3</w:t>
      </w:r>
      <w:r w:rsidR="008C2097" w:rsidRPr="00113F1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113F1C">
        <w:rPr>
          <w:rFonts w:ascii="Times New Roman" w:hAnsi="Times New Roman" w:cs="Times New Roman"/>
          <w:sz w:val="26"/>
          <w:szCs w:val="26"/>
          <w:lang w:val="en-US"/>
        </w:rPr>
        <w:t xml:space="preserve">the requested document is available through </w:t>
      </w:r>
      <w:r w:rsidR="0057778B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113F1C">
        <w:rPr>
          <w:rFonts w:ascii="Times New Roman" w:hAnsi="Times New Roman" w:cs="Times New Roman"/>
          <w:sz w:val="26"/>
          <w:szCs w:val="26"/>
          <w:lang w:val="en-US"/>
        </w:rPr>
        <w:t xml:space="preserve">HSE University Library’s electronic resources; </w:t>
      </w:r>
    </w:p>
    <w:p w14:paraId="61BDD8CE" w14:textId="243EF0E3" w:rsidR="00B71B86" w:rsidRPr="007C7595" w:rsidRDefault="004C66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C7595">
        <w:rPr>
          <w:rFonts w:ascii="Times New Roman" w:hAnsi="Times New Roman" w:cs="Times New Roman"/>
          <w:sz w:val="26"/>
          <w:szCs w:val="26"/>
          <w:lang w:val="en-US"/>
        </w:rPr>
        <w:t>3.1.2.4</w:t>
      </w:r>
      <w:r w:rsidR="008C2097" w:rsidRPr="007C759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5300AB" w:rsidRPr="007C75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50C07">
        <w:rPr>
          <w:rFonts w:ascii="Times New Roman" w:hAnsi="Times New Roman" w:cs="Times New Roman"/>
          <w:sz w:val="26"/>
          <w:szCs w:val="26"/>
          <w:lang w:val="en-US"/>
        </w:rPr>
        <w:t>poor</w:t>
      </w:r>
      <w:r w:rsidR="00850C07" w:rsidRPr="007C75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13F1C">
        <w:rPr>
          <w:rFonts w:ascii="Times New Roman" w:hAnsi="Times New Roman" w:cs="Times New Roman"/>
          <w:sz w:val="26"/>
          <w:szCs w:val="26"/>
          <w:lang w:val="en-US"/>
        </w:rPr>
        <w:t>print</w:t>
      </w:r>
      <w:r w:rsidR="00850C07" w:rsidRPr="007C75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50C07">
        <w:rPr>
          <w:rFonts w:ascii="Times New Roman" w:hAnsi="Times New Roman" w:cs="Times New Roman"/>
          <w:sz w:val="26"/>
          <w:szCs w:val="26"/>
          <w:lang w:val="en-US"/>
        </w:rPr>
        <w:t>quality</w:t>
      </w:r>
      <w:r w:rsidR="00113F1C" w:rsidRPr="007C75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C7595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7C7595" w:rsidRPr="007C75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C7595">
        <w:rPr>
          <w:rFonts w:ascii="Times New Roman" w:hAnsi="Times New Roman" w:cs="Times New Roman"/>
          <w:sz w:val="26"/>
          <w:szCs w:val="26"/>
          <w:lang w:val="en-US"/>
        </w:rPr>
        <w:t>a binding</w:t>
      </w:r>
      <w:r w:rsidR="007C7595" w:rsidRPr="007C75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C7595">
        <w:rPr>
          <w:rFonts w:ascii="Times New Roman" w:hAnsi="Times New Roman" w:cs="Times New Roman"/>
          <w:sz w:val="26"/>
          <w:szCs w:val="26"/>
          <w:lang w:val="en-US"/>
        </w:rPr>
        <w:t xml:space="preserve">that does not let a document open up fully; </w:t>
      </w:r>
      <w:r w:rsidR="007C7595" w:rsidRPr="007C75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B332F67" w14:textId="6310786C" w:rsidR="004C6655" w:rsidRPr="007C7595" w:rsidRDefault="004C66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C7595">
        <w:rPr>
          <w:rFonts w:ascii="Times New Roman" w:hAnsi="Times New Roman" w:cs="Times New Roman"/>
          <w:sz w:val="26"/>
          <w:szCs w:val="26"/>
          <w:lang w:val="en-US"/>
        </w:rPr>
        <w:t xml:space="preserve">3.1.2.5. </w:t>
      </w:r>
      <w:r w:rsidR="007C7595">
        <w:rPr>
          <w:rFonts w:ascii="Times New Roman" w:hAnsi="Times New Roman" w:cs="Times New Roman"/>
          <w:sz w:val="26"/>
          <w:szCs w:val="26"/>
          <w:lang w:val="en-US"/>
        </w:rPr>
        <w:t xml:space="preserve">the document is not in the stock because it is on loan to another User; </w:t>
      </w:r>
    </w:p>
    <w:p w14:paraId="05AE50B9" w14:textId="1B4CE22E" w:rsidR="00B71B86" w:rsidRPr="00BE622B" w:rsidRDefault="008C2097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E622B">
        <w:rPr>
          <w:rFonts w:ascii="Times New Roman" w:hAnsi="Times New Roman" w:cs="Times New Roman"/>
          <w:sz w:val="26"/>
          <w:szCs w:val="26"/>
          <w:lang w:val="en-US"/>
        </w:rPr>
        <w:t>3.1.2.</w:t>
      </w:r>
      <w:r w:rsidR="004C6655" w:rsidRPr="00BE622B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BE622B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2635A4" w:rsidRPr="00BE62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E622B">
        <w:rPr>
          <w:rFonts w:ascii="Times New Roman" w:hAnsi="Times New Roman" w:cs="Times New Roman"/>
          <w:sz w:val="26"/>
          <w:szCs w:val="26"/>
          <w:lang w:val="en-US"/>
        </w:rPr>
        <w:t xml:space="preserve">the information about a violation or an alleged violation of these Procedures has been received or identified, as well as that of a breach of confidentiality of a login and password; </w:t>
      </w:r>
    </w:p>
    <w:p w14:paraId="35A3CB12" w14:textId="1ED4EBE5" w:rsidR="00DA642B" w:rsidRPr="00BE622B" w:rsidRDefault="00DA642B" w:rsidP="00DA642B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E622B">
        <w:rPr>
          <w:rFonts w:ascii="Times New Roman" w:hAnsi="Times New Roman" w:cs="Times New Roman"/>
          <w:sz w:val="26"/>
          <w:szCs w:val="26"/>
          <w:lang w:val="en-US"/>
        </w:rPr>
        <w:t xml:space="preserve">3.1.2.7. </w:t>
      </w:r>
      <w:r w:rsidR="00BE622B">
        <w:rPr>
          <w:rFonts w:ascii="Times New Roman" w:hAnsi="Times New Roman" w:cs="Times New Roman"/>
          <w:sz w:val="26"/>
          <w:szCs w:val="26"/>
          <w:lang w:val="en-US"/>
        </w:rPr>
        <w:t xml:space="preserve">the User has applied for a chapter in a document, which exceeds 15% of the overall volume of said document; </w:t>
      </w:r>
    </w:p>
    <w:p w14:paraId="67B239FE" w14:textId="4973C0E1" w:rsidR="00DA642B" w:rsidRPr="00BA4335" w:rsidRDefault="00DA642B" w:rsidP="00DA642B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A4335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3.1.2.8.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if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User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age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indicated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User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application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form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does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comply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age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rating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featured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3317C9" w:rsidRPr="00BA4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17C9">
        <w:rPr>
          <w:rFonts w:ascii="Times New Roman" w:hAnsi="Times New Roman" w:cs="Times New Roman"/>
          <w:sz w:val="26"/>
          <w:szCs w:val="26"/>
          <w:lang w:val="en-US"/>
        </w:rPr>
        <w:t>document</w:t>
      </w:r>
      <w:r w:rsidRPr="00BA433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0B5B7591" w14:textId="331F360B" w:rsidR="00B71B86" w:rsidRPr="00FC2CBB" w:rsidRDefault="00550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C2CBB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2635A4" w:rsidRPr="00FC2CBB">
        <w:rPr>
          <w:rFonts w:ascii="Times New Roman" w:hAnsi="Times New Roman" w:cs="Times New Roman"/>
          <w:sz w:val="26"/>
          <w:szCs w:val="26"/>
          <w:lang w:val="en-US"/>
        </w:rPr>
        <w:t>.1.</w:t>
      </w:r>
      <w:r w:rsidR="00BA1A29" w:rsidRPr="00FC2CBB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2635A4" w:rsidRPr="00FC2CBB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5300AB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implement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other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powers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aimed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ensuring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provided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access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electronic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versions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print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stock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Library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used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good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2A63">
        <w:rPr>
          <w:rFonts w:ascii="Times New Roman" w:hAnsi="Times New Roman" w:cs="Times New Roman"/>
          <w:sz w:val="26"/>
          <w:szCs w:val="26"/>
          <w:lang w:val="en-US"/>
        </w:rPr>
        <w:t>faith</w:t>
      </w:r>
      <w:r w:rsidR="00E32A63" w:rsidRPr="00FC2CBB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4EBA0388" w14:textId="3D2D861D" w:rsidR="00B71B86" w:rsidRPr="00AE3665" w:rsidRDefault="003055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E3665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2635A4" w:rsidRPr="00AE3665">
        <w:rPr>
          <w:rFonts w:ascii="Times New Roman" w:hAnsi="Times New Roman" w:cs="Times New Roman"/>
          <w:sz w:val="26"/>
          <w:szCs w:val="26"/>
          <w:lang w:val="en-US"/>
        </w:rPr>
        <w:t xml:space="preserve">.2. </w:t>
      </w:r>
      <w:r w:rsidR="00AE3665">
        <w:rPr>
          <w:rFonts w:ascii="Times New Roman" w:hAnsi="Times New Roman" w:cs="Times New Roman"/>
          <w:sz w:val="26"/>
          <w:szCs w:val="26"/>
          <w:lang w:val="en-US"/>
        </w:rPr>
        <w:t xml:space="preserve">The HSE University’s Library is obligated to: </w:t>
      </w:r>
    </w:p>
    <w:p w14:paraId="512659AA" w14:textId="37931F21" w:rsidR="00B71B86" w:rsidRPr="00AE3665" w:rsidRDefault="0030558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E3665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2635A4" w:rsidRPr="00AE3665">
        <w:rPr>
          <w:rFonts w:ascii="Times New Roman" w:hAnsi="Times New Roman" w:cs="Times New Roman"/>
          <w:sz w:val="26"/>
          <w:szCs w:val="26"/>
          <w:lang w:val="en-US"/>
        </w:rPr>
        <w:t xml:space="preserve">.2.1. </w:t>
      </w:r>
      <w:r w:rsidR="00AE3665">
        <w:rPr>
          <w:rFonts w:ascii="Times New Roman" w:hAnsi="Times New Roman" w:cs="Times New Roman"/>
          <w:sz w:val="26"/>
          <w:szCs w:val="26"/>
          <w:lang w:val="en-US"/>
        </w:rPr>
        <w:t>elucidate the Procedures’ provisions to Users;</w:t>
      </w:r>
    </w:p>
    <w:p w14:paraId="474A9FC1" w14:textId="4F690748" w:rsidR="00B71B86" w:rsidRPr="00C3540C" w:rsidRDefault="0030558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3540C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2635A4" w:rsidRPr="00C3540C">
        <w:rPr>
          <w:rFonts w:ascii="Times New Roman" w:hAnsi="Times New Roman" w:cs="Times New Roman"/>
          <w:sz w:val="26"/>
          <w:szCs w:val="26"/>
          <w:lang w:val="en-US"/>
        </w:rPr>
        <w:t xml:space="preserve">.2.2. </w:t>
      </w:r>
      <w:r w:rsidR="00C3540C">
        <w:rPr>
          <w:rFonts w:ascii="Times New Roman" w:hAnsi="Times New Roman" w:cs="Times New Roman"/>
          <w:sz w:val="26"/>
          <w:szCs w:val="26"/>
          <w:lang w:val="en-US"/>
        </w:rPr>
        <w:t xml:space="preserve">make sure that Users of HSE University’s Library can exercise their rights, as established herein; </w:t>
      </w:r>
      <w:r w:rsidR="00C3540C" w:rsidRPr="00C354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4DF9684" w14:textId="0B493358" w:rsidR="00B71B86" w:rsidRPr="00700B2E" w:rsidRDefault="0030558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00B2E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2635A4" w:rsidRPr="00700B2E">
        <w:rPr>
          <w:rFonts w:ascii="Times New Roman" w:hAnsi="Times New Roman" w:cs="Times New Roman"/>
          <w:sz w:val="26"/>
          <w:szCs w:val="26"/>
          <w:lang w:val="en-US"/>
        </w:rPr>
        <w:t xml:space="preserve">.2.3. </w:t>
      </w:r>
      <w:r w:rsidR="00700B2E">
        <w:rPr>
          <w:rFonts w:ascii="Times New Roman" w:hAnsi="Times New Roman" w:cs="Times New Roman"/>
          <w:sz w:val="26"/>
          <w:szCs w:val="26"/>
          <w:lang w:val="en-US"/>
        </w:rPr>
        <w:t xml:space="preserve">within </w:t>
      </w:r>
      <w:r w:rsidR="006B77D2">
        <w:rPr>
          <w:rFonts w:ascii="Times New Roman" w:hAnsi="Times New Roman" w:cs="Times New Roman"/>
          <w:sz w:val="26"/>
          <w:szCs w:val="26"/>
          <w:lang w:val="en-US"/>
        </w:rPr>
        <w:t>3 (</w:t>
      </w:r>
      <w:r w:rsidR="00700B2E">
        <w:rPr>
          <w:rFonts w:ascii="Times New Roman" w:hAnsi="Times New Roman" w:cs="Times New Roman"/>
          <w:sz w:val="26"/>
          <w:szCs w:val="26"/>
          <w:lang w:val="en-US"/>
        </w:rPr>
        <w:t>three</w:t>
      </w:r>
      <w:r w:rsidR="006B77D2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700B2E">
        <w:rPr>
          <w:rFonts w:ascii="Times New Roman" w:hAnsi="Times New Roman" w:cs="Times New Roman"/>
          <w:sz w:val="26"/>
          <w:szCs w:val="26"/>
          <w:lang w:val="en-US"/>
        </w:rPr>
        <w:t xml:space="preserve"> working days after the User sends the application form, advise him/her about the option to have access to electronic versions of the requested document from the print stock of HSE University’s Library; </w:t>
      </w:r>
    </w:p>
    <w:p w14:paraId="609E12E7" w14:textId="3A523350" w:rsidR="00B71B86" w:rsidRPr="00423DAB" w:rsidRDefault="0030558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23DAB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2635A4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.2.4.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within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9070A">
        <w:rPr>
          <w:rFonts w:ascii="Times New Roman" w:hAnsi="Times New Roman" w:cs="Times New Roman"/>
          <w:sz w:val="26"/>
          <w:szCs w:val="26"/>
          <w:lang w:val="en-US"/>
        </w:rPr>
        <w:t>7 (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seven</w:t>
      </w:r>
      <w:r w:rsidR="0069070A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working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days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moment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when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User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notified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about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option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access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electronic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version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 xml:space="preserve">document, provide access to </w:t>
      </w:r>
      <w:r w:rsidR="00861941">
        <w:rPr>
          <w:rFonts w:ascii="Times New Roman" w:hAnsi="Times New Roman" w:cs="Times New Roman"/>
          <w:sz w:val="26"/>
          <w:szCs w:val="26"/>
          <w:lang w:val="en-US"/>
        </w:rPr>
        <w:t>the said electronic version of</w:t>
      </w:r>
      <w:r w:rsidR="00423DAB">
        <w:rPr>
          <w:rFonts w:ascii="Times New Roman" w:hAnsi="Times New Roman" w:cs="Times New Roman"/>
          <w:sz w:val="26"/>
          <w:szCs w:val="26"/>
          <w:lang w:val="en-US"/>
        </w:rPr>
        <w:t xml:space="preserve"> print material from HSE University Library’s stock, via the User’s personal account; </w:t>
      </w:r>
      <w:r w:rsidR="00423DAB" w:rsidRPr="00423D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79A3D12" w14:textId="334D3630" w:rsidR="00BA1A29" w:rsidRPr="0014274D" w:rsidRDefault="00BA1A29" w:rsidP="00DA642B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23DAB">
        <w:rPr>
          <w:rFonts w:ascii="Times New Roman" w:hAnsi="Times New Roman" w:cs="Times New Roman"/>
          <w:sz w:val="26"/>
          <w:szCs w:val="26"/>
          <w:lang w:val="en-US"/>
        </w:rPr>
        <w:tab/>
      </w:r>
      <w:r w:rsidR="00E71B94" w:rsidRPr="0014274D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2635A4" w:rsidRPr="0014274D">
        <w:rPr>
          <w:rFonts w:ascii="Times New Roman" w:hAnsi="Times New Roman" w:cs="Times New Roman"/>
          <w:sz w:val="26"/>
          <w:szCs w:val="26"/>
          <w:lang w:val="en-US"/>
        </w:rPr>
        <w:t>.2.</w:t>
      </w:r>
      <w:r w:rsidR="0051149F" w:rsidRPr="0014274D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2635A4" w:rsidRPr="0014274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5300AB" w:rsidRPr="001427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860257">
        <w:rPr>
          <w:rFonts w:ascii="Times New Roman" w:hAnsi="Times New Roman" w:cs="Times New Roman"/>
          <w:sz w:val="26"/>
          <w:szCs w:val="26"/>
          <w:lang w:val="en-US"/>
        </w:rPr>
        <w:t>within</w:t>
      </w:r>
      <w:proofErr w:type="gramEnd"/>
      <w:r w:rsidR="00860257" w:rsidRPr="0014274D">
        <w:rPr>
          <w:rFonts w:ascii="Times New Roman" w:hAnsi="Times New Roman" w:cs="Times New Roman"/>
          <w:sz w:val="26"/>
          <w:szCs w:val="26"/>
          <w:lang w:val="en-US"/>
        </w:rPr>
        <w:t xml:space="preserve"> 14 </w:t>
      </w:r>
      <w:r w:rsidR="00860257">
        <w:rPr>
          <w:rFonts w:ascii="Times New Roman" w:hAnsi="Times New Roman" w:cs="Times New Roman"/>
          <w:sz w:val="26"/>
          <w:szCs w:val="26"/>
          <w:lang w:val="en-US"/>
        </w:rPr>
        <w:t>working</w:t>
      </w:r>
      <w:r w:rsidR="00860257" w:rsidRPr="001427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60257">
        <w:rPr>
          <w:rFonts w:ascii="Times New Roman" w:hAnsi="Times New Roman" w:cs="Times New Roman"/>
          <w:sz w:val="26"/>
          <w:szCs w:val="26"/>
          <w:lang w:val="en-US"/>
        </w:rPr>
        <w:t>days</w:t>
      </w:r>
      <w:r w:rsidR="00860257" w:rsidRPr="001427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4274D">
        <w:rPr>
          <w:rFonts w:ascii="Times New Roman" w:hAnsi="Times New Roman" w:cs="Times New Roman"/>
          <w:sz w:val="26"/>
          <w:szCs w:val="26"/>
          <w:lang w:val="en-US"/>
        </w:rPr>
        <w:t xml:space="preserve">after </w:t>
      </w:r>
      <w:r w:rsidR="000A32BD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86194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14274D">
        <w:rPr>
          <w:rFonts w:ascii="Times New Roman" w:hAnsi="Times New Roman" w:cs="Times New Roman"/>
          <w:sz w:val="26"/>
          <w:szCs w:val="26"/>
          <w:lang w:val="en-US"/>
        </w:rPr>
        <w:t xml:space="preserve"> HSE University Library staff member</w:t>
      </w:r>
      <w:r w:rsidR="000A32BD">
        <w:rPr>
          <w:rFonts w:ascii="Times New Roman" w:hAnsi="Times New Roman" w:cs="Times New Roman"/>
          <w:sz w:val="26"/>
          <w:szCs w:val="26"/>
          <w:lang w:val="en-US"/>
        </w:rPr>
        <w:t xml:space="preserve"> sends</w:t>
      </w:r>
      <w:r w:rsidR="0014274D">
        <w:rPr>
          <w:rFonts w:ascii="Times New Roman" w:hAnsi="Times New Roman" w:cs="Times New Roman"/>
          <w:sz w:val="26"/>
          <w:szCs w:val="26"/>
          <w:lang w:val="en-US"/>
        </w:rPr>
        <w:t xml:space="preserve"> the link to the User’s personal account, as well as login and password for accessing it, ensure access to the electronic version of a document from the print stock of HSE University’s Library. </w:t>
      </w:r>
    </w:p>
    <w:p w14:paraId="5BFC89F4" w14:textId="77777777" w:rsidR="00DA642B" w:rsidRPr="0014274D" w:rsidRDefault="00DA642B" w:rsidP="00DA642B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3063CF7" w14:textId="16C6E5E4" w:rsidR="003B7E5D" w:rsidRPr="006B02D4" w:rsidRDefault="006B02D4" w:rsidP="003317C9">
      <w:pPr>
        <w:pStyle w:val="a3"/>
        <w:numPr>
          <w:ilvl w:val="0"/>
          <w:numId w:val="2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2D4">
        <w:rPr>
          <w:rFonts w:ascii="Times New Roman" w:hAnsi="Times New Roman" w:cs="Times New Roman"/>
          <w:b/>
          <w:sz w:val="26"/>
          <w:szCs w:val="26"/>
          <w:lang w:val="en-US"/>
        </w:rPr>
        <w:t>Users</w:t>
      </w:r>
      <w:r w:rsidRPr="006B02D4">
        <w:rPr>
          <w:rFonts w:ascii="Times New Roman" w:hAnsi="Times New Roman" w:cs="Times New Roman"/>
          <w:b/>
          <w:sz w:val="26"/>
          <w:szCs w:val="26"/>
        </w:rPr>
        <w:t xml:space="preserve">’ </w:t>
      </w:r>
      <w:r w:rsidRPr="006B02D4">
        <w:rPr>
          <w:rFonts w:ascii="Times New Roman" w:hAnsi="Times New Roman" w:cs="Times New Roman"/>
          <w:b/>
          <w:sz w:val="26"/>
          <w:szCs w:val="26"/>
          <w:lang w:val="en-US"/>
        </w:rPr>
        <w:t>Rights</w:t>
      </w:r>
      <w:r w:rsidRPr="006B02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02D4">
        <w:rPr>
          <w:rFonts w:ascii="Times New Roman" w:hAnsi="Times New Roman" w:cs="Times New Roman"/>
          <w:b/>
          <w:sz w:val="26"/>
          <w:szCs w:val="26"/>
          <w:lang w:val="en-US"/>
        </w:rPr>
        <w:t>and</w:t>
      </w:r>
      <w:r w:rsidRPr="006B02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02D4">
        <w:rPr>
          <w:rFonts w:ascii="Times New Roman" w:hAnsi="Times New Roman" w:cs="Times New Roman"/>
          <w:b/>
          <w:sz w:val="26"/>
          <w:szCs w:val="26"/>
          <w:lang w:val="en-US"/>
        </w:rPr>
        <w:t>Obligations</w:t>
      </w:r>
      <w:r w:rsidRPr="006B02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15D8407" w14:textId="199C3F9B" w:rsidR="00B71B86" w:rsidRPr="00FC2CBB" w:rsidRDefault="0034355D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Users</w:t>
      </w:r>
      <w:r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entitled</w:t>
      </w:r>
      <w:r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free</w:t>
      </w:r>
      <w:r w:rsidRPr="00344397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344397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charge</w:t>
      </w:r>
      <w:r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access</w:t>
      </w:r>
      <w:r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provided</w:t>
      </w:r>
      <w:r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upon</w:t>
      </w:r>
      <w:r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request</w:t>
      </w:r>
      <w:r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view</w:t>
      </w:r>
      <w:r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electronic</w:t>
      </w:r>
      <w:r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copies</w:t>
      </w:r>
      <w:r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44397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344397"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44397">
        <w:rPr>
          <w:rFonts w:ascii="Times New Roman" w:hAnsi="Times New Roman" w:cs="Times New Roman"/>
          <w:sz w:val="26"/>
          <w:szCs w:val="26"/>
          <w:lang w:val="en-US"/>
        </w:rPr>
        <w:t>print</w:t>
      </w:r>
      <w:r w:rsidR="00344397"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44397">
        <w:rPr>
          <w:rFonts w:ascii="Times New Roman" w:hAnsi="Times New Roman" w:cs="Times New Roman"/>
          <w:sz w:val="26"/>
          <w:szCs w:val="26"/>
          <w:lang w:val="en-US"/>
        </w:rPr>
        <w:t>materials</w:t>
      </w:r>
      <w:r w:rsidR="00344397"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44397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344397"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44397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344397"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44397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6F51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44397">
        <w:rPr>
          <w:rFonts w:ascii="Times New Roman" w:hAnsi="Times New Roman" w:cs="Times New Roman"/>
          <w:sz w:val="26"/>
          <w:szCs w:val="26"/>
          <w:lang w:val="en-US"/>
        </w:rPr>
        <w:t>Library</w:t>
      </w:r>
      <w:r w:rsidR="00344397"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F5101">
        <w:rPr>
          <w:rFonts w:ascii="Times New Roman" w:hAnsi="Times New Roman" w:cs="Times New Roman"/>
          <w:sz w:val="26"/>
          <w:szCs w:val="26"/>
          <w:lang w:val="en-US"/>
        </w:rPr>
        <w:t>in order to use them</w:t>
      </w:r>
      <w:r w:rsidR="00344397"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61941">
        <w:rPr>
          <w:rFonts w:ascii="Times New Roman" w:hAnsi="Times New Roman" w:cs="Times New Roman"/>
          <w:sz w:val="26"/>
          <w:szCs w:val="26"/>
          <w:lang w:val="en-US"/>
        </w:rPr>
        <w:t xml:space="preserve">for the </w:t>
      </w:r>
      <w:bookmarkStart w:id="0" w:name="_GoBack"/>
      <w:bookmarkEnd w:id="0"/>
      <w:r w:rsidR="00344397">
        <w:rPr>
          <w:rFonts w:ascii="Times New Roman" w:hAnsi="Times New Roman" w:cs="Times New Roman"/>
          <w:sz w:val="26"/>
          <w:szCs w:val="26"/>
          <w:lang w:val="en-US"/>
        </w:rPr>
        <w:t>purposes</w:t>
      </w:r>
      <w:r w:rsidR="00344397"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344397">
        <w:rPr>
          <w:rFonts w:ascii="Times New Roman" w:hAnsi="Times New Roman" w:cs="Times New Roman"/>
          <w:sz w:val="26"/>
          <w:szCs w:val="26"/>
          <w:lang w:val="en-US"/>
        </w:rPr>
        <w:t>specified</w:t>
      </w:r>
      <w:r w:rsidR="00344397"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44397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344397"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44397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344397" w:rsidRPr="00344397">
        <w:rPr>
          <w:rFonts w:ascii="Times New Roman" w:hAnsi="Times New Roman" w:cs="Times New Roman"/>
          <w:sz w:val="26"/>
          <w:szCs w:val="26"/>
          <w:lang w:val="en-US"/>
        </w:rPr>
        <w:t>. 1</w:t>
      </w:r>
      <w:r w:rsidR="00344397">
        <w:rPr>
          <w:rFonts w:ascii="Times New Roman" w:hAnsi="Times New Roman" w:cs="Times New Roman"/>
          <w:sz w:val="26"/>
          <w:szCs w:val="26"/>
          <w:lang w:val="en-US"/>
        </w:rPr>
        <w:t xml:space="preserve">.4 of the Procedures. </w:t>
      </w:r>
      <w:r w:rsidR="00344397" w:rsidRPr="003443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2B9EF881" w14:textId="2940FC28" w:rsidR="00697BCB" w:rsidRPr="00FC2CBB" w:rsidRDefault="005D12A8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Users are obliged to follow the Procedures. </w:t>
      </w:r>
    </w:p>
    <w:p w14:paraId="0CB03F5D" w14:textId="4220908B" w:rsidR="00B71B86" w:rsidRPr="005D12A8" w:rsidRDefault="005D12A8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Users are not permitted to: </w:t>
      </w:r>
    </w:p>
    <w:p w14:paraId="607B85BC" w14:textId="701D96DD" w:rsidR="00B71B86" w:rsidRPr="005D12A8" w:rsidRDefault="005D12A8">
      <w:pPr>
        <w:pStyle w:val="a3"/>
        <w:numPr>
          <w:ilvl w:val="2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use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electronic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copies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documents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any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purposes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any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means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other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than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directly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B9">
        <w:rPr>
          <w:rFonts w:ascii="Times New Roman" w:hAnsi="Times New Roman" w:cs="Times New Roman"/>
          <w:sz w:val="26"/>
          <w:szCs w:val="26"/>
          <w:lang w:val="en-US"/>
        </w:rPr>
        <w:t>specified</w:t>
      </w:r>
      <w:r w:rsidR="00A51DB9"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. 1.4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Procedures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including</w:t>
      </w:r>
      <w:r w:rsidRPr="005D12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reproducing and distributing them in any way</w:t>
      </w:r>
      <w:r w:rsidR="00A51DB9">
        <w:rPr>
          <w:rFonts w:ascii="Times New Roman" w:hAnsi="Times New Roman" w:cs="Times New Roman"/>
          <w:sz w:val="26"/>
          <w:szCs w:val="26"/>
          <w:lang w:val="en-US"/>
        </w:rPr>
        <w:t xml:space="preserve"> or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making them public, as well as process electronic copies; </w:t>
      </w:r>
    </w:p>
    <w:p w14:paraId="7DC66AEA" w14:textId="3A318E07" w:rsidR="00B71B86" w:rsidRPr="005D12A8" w:rsidRDefault="00A51DB9">
      <w:pPr>
        <w:pStyle w:val="a3"/>
        <w:numPr>
          <w:ilvl w:val="2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provide </w:t>
      </w:r>
      <w:r w:rsidR="005D12A8">
        <w:rPr>
          <w:rFonts w:ascii="Times New Roman" w:hAnsi="Times New Roman" w:cs="Times New Roman"/>
          <w:sz w:val="26"/>
          <w:szCs w:val="26"/>
          <w:lang w:val="en-US"/>
        </w:rPr>
        <w:t xml:space="preserve">personal logins and passwords to third parties. </w:t>
      </w:r>
    </w:p>
    <w:p w14:paraId="489D3EDD" w14:textId="0DF50E1D" w:rsidR="00D40111" w:rsidRPr="005D12A8" w:rsidRDefault="00D40111" w:rsidP="005D12A8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381883E" w14:textId="77777777" w:rsidR="00D40111" w:rsidRPr="005D12A8" w:rsidRDefault="00D40111" w:rsidP="00D40111">
      <w:pPr>
        <w:pStyle w:val="a3"/>
        <w:ind w:left="36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F9E01A3" w14:textId="2DCB7A3C" w:rsidR="00D4017D" w:rsidRPr="005D12A8" w:rsidRDefault="00F123D8" w:rsidP="006A300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Responsibility</w:t>
      </w:r>
      <w:r w:rsidRPr="005D12A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of</w:t>
      </w:r>
      <w:r w:rsidRPr="005D12A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Users</w:t>
      </w:r>
      <w:r w:rsidRPr="005D12A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4C5CA2B3" w14:textId="77777777" w:rsidR="00D40111" w:rsidRPr="005D12A8" w:rsidRDefault="00D40111" w:rsidP="00D40111">
      <w:pPr>
        <w:pStyle w:val="a3"/>
        <w:ind w:left="36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0C9B749F" w14:textId="1A227232" w:rsidR="00B71B86" w:rsidRPr="00076B62" w:rsidRDefault="00F123D8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Users, who have breached provisions of these Procedures, shall be liable as per Russian legislation and HSE University’s internal bylaws. </w:t>
      </w:r>
    </w:p>
    <w:p w14:paraId="42D5B3DB" w14:textId="77777777" w:rsidR="00F122D7" w:rsidRPr="00076B62" w:rsidRDefault="00F122D7" w:rsidP="004249FF">
      <w:pPr>
        <w:pStyle w:val="a3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B61A5F6" w14:textId="77777777" w:rsidR="00126114" w:rsidRPr="00076B62" w:rsidRDefault="00126114">
      <w:pPr>
        <w:pStyle w:val="a3"/>
        <w:tabs>
          <w:tab w:val="left" w:pos="284"/>
          <w:tab w:val="left" w:pos="851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126114" w:rsidRPr="00076B62" w:rsidSect="000E0B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F9B19" w16cex:dateUtc="2020-07-07T22:08:00Z"/>
  <w16cex:commentExtensible w16cex:durableId="22AF9CCB" w16cex:dateUtc="2020-07-07T22:15:00Z"/>
  <w16cex:commentExtensible w16cex:durableId="22AF9B5D" w16cex:dateUtc="2020-07-07T2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F9ECD9" w16cid:durableId="22AF9B19"/>
  <w16cid:commentId w16cid:paraId="1A9AC108" w16cid:durableId="22AF9CCB"/>
  <w16cid:commentId w16cid:paraId="2F54D428" w16cid:durableId="22AF9B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8E7"/>
    <w:multiLevelType w:val="hybridMultilevel"/>
    <w:tmpl w:val="D5FC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6E7A"/>
    <w:multiLevelType w:val="multilevel"/>
    <w:tmpl w:val="2B18A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8E2D7E"/>
    <w:multiLevelType w:val="multilevel"/>
    <w:tmpl w:val="DB086C4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57"/>
    <w:rsid w:val="0004128E"/>
    <w:rsid w:val="000445BE"/>
    <w:rsid w:val="00076B62"/>
    <w:rsid w:val="00082A03"/>
    <w:rsid w:val="000A32BD"/>
    <w:rsid w:val="000B1084"/>
    <w:rsid w:val="000D5830"/>
    <w:rsid w:val="000E0B87"/>
    <w:rsid w:val="00113F1C"/>
    <w:rsid w:val="00126114"/>
    <w:rsid w:val="00134682"/>
    <w:rsid w:val="0014274D"/>
    <w:rsid w:val="001578CE"/>
    <w:rsid w:val="00193F50"/>
    <w:rsid w:val="001951D3"/>
    <w:rsid w:val="001B5314"/>
    <w:rsid w:val="001B5BE8"/>
    <w:rsid w:val="001B62F1"/>
    <w:rsid w:val="001D07FE"/>
    <w:rsid w:val="001E28E7"/>
    <w:rsid w:val="001E645A"/>
    <w:rsid w:val="001E7065"/>
    <w:rsid w:val="002136FF"/>
    <w:rsid w:val="0021604C"/>
    <w:rsid w:val="00240FBB"/>
    <w:rsid w:val="00246DD2"/>
    <w:rsid w:val="00260F63"/>
    <w:rsid w:val="002635A4"/>
    <w:rsid w:val="002802EB"/>
    <w:rsid w:val="00283BC1"/>
    <w:rsid w:val="00292C8E"/>
    <w:rsid w:val="002A6552"/>
    <w:rsid w:val="002B6C68"/>
    <w:rsid w:val="002D65BF"/>
    <w:rsid w:val="002E0535"/>
    <w:rsid w:val="002E49E7"/>
    <w:rsid w:val="002F2419"/>
    <w:rsid w:val="00301878"/>
    <w:rsid w:val="0030558E"/>
    <w:rsid w:val="00305680"/>
    <w:rsid w:val="003317C9"/>
    <w:rsid w:val="00332162"/>
    <w:rsid w:val="0034355D"/>
    <w:rsid w:val="00344397"/>
    <w:rsid w:val="00356FA6"/>
    <w:rsid w:val="00360E2F"/>
    <w:rsid w:val="0036135B"/>
    <w:rsid w:val="00365DC6"/>
    <w:rsid w:val="00387D2C"/>
    <w:rsid w:val="003961E8"/>
    <w:rsid w:val="003A1F25"/>
    <w:rsid w:val="003B7E5D"/>
    <w:rsid w:val="003C5E23"/>
    <w:rsid w:val="003E1E0E"/>
    <w:rsid w:val="003E4096"/>
    <w:rsid w:val="003E7DDC"/>
    <w:rsid w:val="003F08EB"/>
    <w:rsid w:val="00421583"/>
    <w:rsid w:val="00423DAB"/>
    <w:rsid w:val="004249FF"/>
    <w:rsid w:val="00452D75"/>
    <w:rsid w:val="00453970"/>
    <w:rsid w:val="004578A6"/>
    <w:rsid w:val="00464DB0"/>
    <w:rsid w:val="00476D18"/>
    <w:rsid w:val="0048590B"/>
    <w:rsid w:val="004A0AF4"/>
    <w:rsid w:val="004A0CF2"/>
    <w:rsid w:val="004A7C62"/>
    <w:rsid w:val="004C6655"/>
    <w:rsid w:val="004D27B3"/>
    <w:rsid w:val="004E134C"/>
    <w:rsid w:val="004E15D1"/>
    <w:rsid w:val="004E623A"/>
    <w:rsid w:val="0051149F"/>
    <w:rsid w:val="00513AE3"/>
    <w:rsid w:val="005300AB"/>
    <w:rsid w:val="0053707C"/>
    <w:rsid w:val="0054460C"/>
    <w:rsid w:val="005466FA"/>
    <w:rsid w:val="00550FEB"/>
    <w:rsid w:val="0057778B"/>
    <w:rsid w:val="00580FE7"/>
    <w:rsid w:val="00581787"/>
    <w:rsid w:val="005A1561"/>
    <w:rsid w:val="005A2BEA"/>
    <w:rsid w:val="005A4A7A"/>
    <w:rsid w:val="005B20D7"/>
    <w:rsid w:val="005B740D"/>
    <w:rsid w:val="005C495C"/>
    <w:rsid w:val="005C601C"/>
    <w:rsid w:val="005D12A8"/>
    <w:rsid w:val="005F55DB"/>
    <w:rsid w:val="00635179"/>
    <w:rsid w:val="00636F2D"/>
    <w:rsid w:val="0064134E"/>
    <w:rsid w:val="00646781"/>
    <w:rsid w:val="006662D0"/>
    <w:rsid w:val="006812E8"/>
    <w:rsid w:val="0069070A"/>
    <w:rsid w:val="00697BCB"/>
    <w:rsid w:val="006A3001"/>
    <w:rsid w:val="006A481B"/>
    <w:rsid w:val="006B02D4"/>
    <w:rsid w:val="006B4529"/>
    <w:rsid w:val="006B77D2"/>
    <w:rsid w:val="006C62EB"/>
    <w:rsid w:val="006D404F"/>
    <w:rsid w:val="006E225F"/>
    <w:rsid w:val="006F2137"/>
    <w:rsid w:val="006F5101"/>
    <w:rsid w:val="006F66C4"/>
    <w:rsid w:val="00700B2E"/>
    <w:rsid w:val="00702D88"/>
    <w:rsid w:val="00711208"/>
    <w:rsid w:val="00714B32"/>
    <w:rsid w:val="0074061B"/>
    <w:rsid w:val="00764D58"/>
    <w:rsid w:val="0077005E"/>
    <w:rsid w:val="007768E2"/>
    <w:rsid w:val="007B19EA"/>
    <w:rsid w:val="007B72A4"/>
    <w:rsid w:val="007C4175"/>
    <w:rsid w:val="007C7595"/>
    <w:rsid w:val="007D2C80"/>
    <w:rsid w:val="007E12C7"/>
    <w:rsid w:val="007F3177"/>
    <w:rsid w:val="00810F57"/>
    <w:rsid w:val="008129ED"/>
    <w:rsid w:val="0081550E"/>
    <w:rsid w:val="00831B5D"/>
    <w:rsid w:val="00835DB4"/>
    <w:rsid w:val="008408A5"/>
    <w:rsid w:val="00843C82"/>
    <w:rsid w:val="00850C07"/>
    <w:rsid w:val="00857D06"/>
    <w:rsid w:val="00860257"/>
    <w:rsid w:val="00861941"/>
    <w:rsid w:val="00875413"/>
    <w:rsid w:val="00876A6A"/>
    <w:rsid w:val="008A0CC2"/>
    <w:rsid w:val="008A1B46"/>
    <w:rsid w:val="008B0C21"/>
    <w:rsid w:val="008C2097"/>
    <w:rsid w:val="008C25DE"/>
    <w:rsid w:val="00925F1E"/>
    <w:rsid w:val="009507D9"/>
    <w:rsid w:val="009654B2"/>
    <w:rsid w:val="00974441"/>
    <w:rsid w:val="00981906"/>
    <w:rsid w:val="00982EFC"/>
    <w:rsid w:val="009953C7"/>
    <w:rsid w:val="00995E25"/>
    <w:rsid w:val="009A00CB"/>
    <w:rsid w:val="009B1229"/>
    <w:rsid w:val="009B429A"/>
    <w:rsid w:val="009B793D"/>
    <w:rsid w:val="009C7F3D"/>
    <w:rsid w:val="00A13B92"/>
    <w:rsid w:val="00A17C72"/>
    <w:rsid w:val="00A51DB9"/>
    <w:rsid w:val="00A54CAA"/>
    <w:rsid w:val="00A73C2B"/>
    <w:rsid w:val="00A7799C"/>
    <w:rsid w:val="00A9079D"/>
    <w:rsid w:val="00A965DC"/>
    <w:rsid w:val="00AE3665"/>
    <w:rsid w:val="00AF3175"/>
    <w:rsid w:val="00AF484C"/>
    <w:rsid w:val="00B10643"/>
    <w:rsid w:val="00B25088"/>
    <w:rsid w:val="00B52968"/>
    <w:rsid w:val="00B71B86"/>
    <w:rsid w:val="00B91694"/>
    <w:rsid w:val="00B934AF"/>
    <w:rsid w:val="00B93E16"/>
    <w:rsid w:val="00BA1A29"/>
    <w:rsid w:val="00BA4335"/>
    <w:rsid w:val="00BB151C"/>
    <w:rsid w:val="00BB2F55"/>
    <w:rsid w:val="00BE54AA"/>
    <w:rsid w:val="00BE622B"/>
    <w:rsid w:val="00BE7263"/>
    <w:rsid w:val="00C16E20"/>
    <w:rsid w:val="00C3540C"/>
    <w:rsid w:val="00CA3FF5"/>
    <w:rsid w:val="00CA42F4"/>
    <w:rsid w:val="00CD0CFB"/>
    <w:rsid w:val="00CD12CD"/>
    <w:rsid w:val="00CE75C4"/>
    <w:rsid w:val="00CF3AFA"/>
    <w:rsid w:val="00D1115A"/>
    <w:rsid w:val="00D2267D"/>
    <w:rsid w:val="00D27902"/>
    <w:rsid w:val="00D40111"/>
    <w:rsid w:val="00D4017D"/>
    <w:rsid w:val="00D56B1B"/>
    <w:rsid w:val="00DA642B"/>
    <w:rsid w:val="00DC246C"/>
    <w:rsid w:val="00DC492A"/>
    <w:rsid w:val="00DC6780"/>
    <w:rsid w:val="00DD750E"/>
    <w:rsid w:val="00DE6408"/>
    <w:rsid w:val="00E13976"/>
    <w:rsid w:val="00E32A63"/>
    <w:rsid w:val="00E36E91"/>
    <w:rsid w:val="00E4647E"/>
    <w:rsid w:val="00E47082"/>
    <w:rsid w:val="00E47830"/>
    <w:rsid w:val="00E54F88"/>
    <w:rsid w:val="00E67DA6"/>
    <w:rsid w:val="00E71B94"/>
    <w:rsid w:val="00E85443"/>
    <w:rsid w:val="00EA3288"/>
    <w:rsid w:val="00EB1CF3"/>
    <w:rsid w:val="00EB34BD"/>
    <w:rsid w:val="00EB37EF"/>
    <w:rsid w:val="00EC5F4C"/>
    <w:rsid w:val="00ED3DB8"/>
    <w:rsid w:val="00EF0836"/>
    <w:rsid w:val="00EF1B4F"/>
    <w:rsid w:val="00EF7B71"/>
    <w:rsid w:val="00F025B0"/>
    <w:rsid w:val="00F122D7"/>
    <w:rsid w:val="00F123D8"/>
    <w:rsid w:val="00F23864"/>
    <w:rsid w:val="00F256DF"/>
    <w:rsid w:val="00F449D8"/>
    <w:rsid w:val="00F67BB7"/>
    <w:rsid w:val="00F765FC"/>
    <w:rsid w:val="00F85F05"/>
    <w:rsid w:val="00FA6BBD"/>
    <w:rsid w:val="00FC2CBB"/>
    <w:rsid w:val="00FF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5A2F7"/>
  <w15:docId w15:val="{84BBDC09-7C5C-409B-8C6B-59386C3F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65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8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E1E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1E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1E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1E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1E0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F3AFA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EB3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rary.hse.ru/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pac.hse.ru/absopac/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189C3F8A-8582-4C10-9E52-B55C81828AB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Битулева Мария Викторовна</dc:creator>
  <cp:lastModifiedBy>Yuliya Dimitrenko</cp:lastModifiedBy>
  <cp:revision>3</cp:revision>
  <dcterms:created xsi:type="dcterms:W3CDTF">2020-08-10T09:54:00Z</dcterms:created>
  <dcterms:modified xsi:type="dcterms:W3CDTF">2020-08-10T10:00:00Z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Битулева М.В.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Библиотека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2020/7/7-837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предоставления доступа к электронным копиям документов из печатных фондов Библиотеки Национального исследовательского университета «Высшая школа экономики» </vt:lpwstr>
  </property>
  <property fmtid="{D5CDD505-2E9C-101B-9397-08002B2CF9AE}" pid="13" name="creatorPost">
    <vt:lpwstr>Заместитель директора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